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3324" w14:textId="21638D49" w:rsidR="00342EA1" w:rsidRDefault="00342EA1" w:rsidP="00342EA1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44864030" wp14:editId="61C8C0FB">
            <wp:extent cx="3741420" cy="1326546"/>
            <wp:effectExtent l="0" t="0" r="0" b="6985"/>
            <wp:docPr id="121518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62" cy="133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6ECD7" w14:textId="77777777" w:rsidR="00342EA1" w:rsidRDefault="00342EA1" w:rsidP="00342EA1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898E6D9" w14:textId="21C0A981" w:rsidR="002A36F6" w:rsidRPr="00DE0E95" w:rsidRDefault="002A36F6" w:rsidP="004B1F5F">
      <w:pPr>
        <w:spacing w:after="120" w:line="276" w:lineRule="auto"/>
        <w:jc w:val="center"/>
        <w:rPr>
          <w:rFonts w:ascii="Aptos" w:hAnsi="Aptos" w:cstheme="majorHAnsi"/>
          <w:b/>
          <w:bCs/>
          <w:sz w:val="32"/>
          <w:szCs w:val="32"/>
        </w:rPr>
      </w:pPr>
      <w:r w:rsidRPr="00DE0E95">
        <w:rPr>
          <w:rFonts w:ascii="Aptos" w:hAnsi="Aptos" w:cstheme="majorHAnsi"/>
          <w:b/>
          <w:bCs/>
          <w:sz w:val="32"/>
          <w:szCs w:val="32"/>
        </w:rPr>
        <w:t xml:space="preserve">Job Description: </w:t>
      </w:r>
      <w:r w:rsidR="00C930B3" w:rsidRPr="00DE0E95">
        <w:rPr>
          <w:rFonts w:ascii="Aptos" w:hAnsi="Aptos" w:cstheme="majorHAnsi"/>
          <w:b/>
          <w:bCs/>
          <w:sz w:val="32"/>
          <w:szCs w:val="32"/>
        </w:rPr>
        <w:t>Marketing Manager</w:t>
      </w:r>
    </w:p>
    <w:tbl>
      <w:tblPr>
        <w:tblStyle w:val="TableGrid"/>
        <w:tblpPr w:leftFromText="180" w:rightFromText="180" w:vertAnchor="text" w:horzAnchor="margin" w:tblpXSpec="center" w:tblpY="412"/>
        <w:tblW w:w="0" w:type="auto"/>
        <w:tblLook w:val="04A0" w:firstRow="1" w:lastRow="0" w:firstColumn="1" w:lastColumn="0" w:noHBand="0" w:noVBand="1"/>
      </w:tblPr>
      <w:tblGrid>
        <w:gridCol w:w="1838"/>
        <w:gridCol w:w="5670"/>
      </w:tblGrid>
      <w:tr w:rsidR="004B1F5F" w:rsidRPr="00DE0E95" w14:paraId="2D0FA991" w14:textId="77777777" w:rsidTr="004B1F5F">
        <w:tc>
          <w:tcPr>
            <w:tcW w:w="1838" w:type="dxa"/>
          </w:tcPr>
          <w:p w14:paraId="69FA9BB0" w14:textId="77777777" w:rsidR="004B1F5F" w:rsidRPr="00DE0E95" w:rsidRDefault="004B1F5F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Salary:</w:t>
            </w:r>
          </w:p>
        </w:tc>
        <w:tc>
          <w:tcPr>
            <w:tcW w:w="5670" w:type="dxa"/>
          </w:tcPr>
          <w:p w14:paraId="4E339CB5" w14:textId="049CFAC3" w:rsidR="004B1F5F" w:rsidRPr="00DE0E95" w:rsidRDefault="004B1F5F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£</w:t>
            </w:r>
            <w:r w:rsidR="00C930B3" w:rsidRPr="00DE0E95">
              <w:rPr>
                <w:rFonts w:ascii="Aptos" w:eastAsia="Arial" w:hAnsi="Aptos" w:cstheme="majorHAnsi"/>
                <w:lang w:val="en-US"/>
              </w:rPr>
              <w:t>3</w:t>
            </w:r>
            <w:r w:rsidRPr="00DE0E95">
              <w:rPr>
                <w:rFonts w:ascii="Aptos" w:eastAsia="Arial" w:hAnsi="Aptos" w:cstheme="majorHAnsi"/>
                <w:lang w:val="en-US"/>
              </w:rPr>
              <w:t>0,000 gross pa</w:t>
            </w:r>
          </w:p>
        </w:tc>
      </w:tr>
      <w:tr w:rsidR="004B1F5F" w:rsidRPr="00DE0E95" w14:paraId="3BEED251" w14:textId="77777777" w:rsidTr="004B1F5F">
        <w:tc>
          <w:tcPr>
            <w:tcW w:w="1838" w:type="dxa"/>
          </w:tcPr>
          <w:p w14:paraId="4CE8E309" w14:textId="77777777" w:rsidR="004B1F5F" w:rsidRPr="00DE0E95" w:rsidRDefault="004B1F5F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 xml:space="preserve">Term: </w:t>
            </w:r>
            <w:r w:rsidRPr="00DE0E95">
              <w:rPr>
                <w:rFonts w:ascii="Aptos" w:eastAsia="Arial" w:hAnsi="Aptos" w:cstheme="majorHAnsi"/>
                <w:lang w:val="en-US"/>
              </w:rPr>
              <w:tab/>
            </w:r>
          </w:p>
        </w:tc>
        <w:tc>
          <w:tcPr>
            <w:tcW w:w="5670" w:type="dxa"/>
          </w:tcPr>
          <w:p w14:paraId="1D5AB56D" w14:textId="77777777" w:rsidR="004B1F5F" w:rsidRPr="00DE0E95" w:rsidRDefault="004B1F5F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Full-time, permanent</w:t>
            </w:r>
          </w:p>
        </w:tc>
      </w:tr>
      <w:tr w:rsidR="004B1F5F" w:rsidRPr="00DE0E95" w14:paraId="6C297C46" w14:textId="77777777" w:rsidTr="004B1F5F">
        <w:tc>
          <w:tcPr>
            <w:tcW w:w="1838" w:type="dxa"/>
          </w:tcPr>
          <w:p w14:paraId="54073E59" w14:textId="77777777" w:rsidR="004B1F5F" w:rsidRPr="00DE0E95" w:rsidRDefault="004B1F5F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Reports to:</w:t>
            </w:r>
          </w:p>
        </w:tc>
        <w:tc>
          <w:tcPr>
            <w:tcW w:w="5670" w:type="dxa"/>
          </w:tcPr>
          <w:p w14:paraId="34EFBCC4" w14:textId="710C8ACC" w:rsidR="004B1F5F" w:rsidRPr="00DE0E95" w:rsidRDefault="00D146D9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Head of Operations</w:t>
            </w:r>
          </w:p>
        </w:tc>
      </w:tr>
      <w:tr w:rsidR="0002621E" w:rsidRPr="00DE0E95" w14:paraId="0D20A4F7" w14:textId="77777777" w:rsidTr="0002621E">
        <w:trPr>
          <w:trHeight w:val="366"/>
        </w:trPr>
        <w:tc>
          <w:tcPr>
            <w:tcW w:w="1838" w:type="dxa"/>
          </w:tcPr>
          <w:p w14:paraId="0E9177CD" w14:textId="77777777" w:rsidR="0002621E" w:rsidRPr="00DE0E95" w:rsidRDefault="0002621E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Management Responsibility:</w:t>
            </w:r>
          </w:p>
        </w:tc>
        <w:tc>
          <w:tcPr>
            <w:tcW w:w="5670" w:type="dxa"/>
          </w:tcPr>
          <w:p w14:paraId="7DADBC60" w14:textId="7D3031BF" w:rsidR="0002621E" w:rsidRPr="00DE0E95" w:rsidRDefault="0002621E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hAnsi="Aptos" w:cstheme="majorHAnsi"/>
              </w:rPr>
              <w:t>Marketing Officer</w:t>
            </w:r>
            <w:r w:rsidRPr="00DE0E95">
              <w:rPr>
                <w:rFonts w:ascii="Aptos" w:hAnsi="Aptos" w:cstheme="majorHAnsi"/>
              </w:rPr>
              <w:br/>
              <w:t>Freelance PR Consultants</w:t>
            </w:r>
            <w:r w:rsidRPr="00DE0E95">
              <w:rPr>
                <w:rFonts w:ascii="Aptos" w:hAnsi="Aptos" w:cstheme="majorHAnsi"/>
              </w:rPr>
              <w:br/>
              <w:t>Freelance designers</w:t>
            </w:r>
            <w:r w:rsidRPr="00DE0E95">
              <w:rPr>
                <w:rFonts w:ascii="Aptos" w:hAnsi="Aptos" w:cstheme="majorHAnsi"/>
              </w:rPr>
              <w:br/>
              <w:t>Volunteers (performance evenings)</w:t>
            </w:r>
          </w:p>
        </w:tc>
      </w:tr>
      <w:tr w:rsidR="0002621E" w:rsidRPr="00DE0E95" w14:paraId="35F597AE" w14:textId="77777777" w:rsidTr="004B1F5F">
        <w:trPr>
          <w:trHeight w:val="366"/>
        </w:trPr>
        <w:tc>
          <w:tcPr>
            <w:tcW w:w="1838" w:type="dxa"/>
          </w:tcPr>
          <w:p w14:paraId="7039F8DB" w14:textId="58E23290" w:rsidR="0002621E" w:rsidRPr="00DE0E95" w:rsidRDefault="0002621E" w:rsidP="004B1F5F">
            <w:pPr>
              <w:spacing w:after="120" w:line="276" w:lineRule="auto"/>
              <w:rPr>
                <w:rFonts w:ascii="Aptos" w:eastAsia="Arial" w:hAnsi="Aptos" w:cstheme="majorHAnsi"/>
                <w:lang w:val="en-US"/>
              </w:rPr>
            </w:pPr>
            <w:r>
              <w:rPr>
                <w:rFonts w:ascii="Aptos" w:eastAsia="Arial" w:hAnsi="Aptos" w:cstheme="majorHAnsi"/>
                <w:lang w:val="en-US"/>
              </w:rPr>
              <w:t>Holiday</w:t>
            </w:r>
            <w:r w:rsidR="00586F44">
              <w:rPr>
                <w:rFonts w:ascii="Aptos" w:eastAsia="Arial" w:hAnsi="Aptos" w:cstheme="majorHAnsi"/>
                <w:lang w:val="en-US"/>
              </w:rPr>
              <w:t xml:space="preserve"> entitlement:</w:t>
            </w:r>
          </w:p>
        </w:tc>
        <w:tc>
          <w:tcPr>
            <w:tcW w:w="5670" w:type="dxa"/>
          </w:tcPr>
          <w:p w14:paraId="7B0CD288" w14:textId="17C1B118" w:rsidR="0002621E" w:rsidRPr="00DE0E95" w:rsidRDefault="00651D12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651D12">
              <w:rPr>
                <w:rFonts w:ascii="Aptos" w:hAnsi="Aptos" w:cstheme="majorHAnsi"/>
              </w:rPr>
              <w:t>28 days including statutory and bank holidays, increasing by 1 day per year per full year of employment to a maximum of 33 days.</w:t>
            </w:r>
            <w:r>
              <w:rPr>
                <w:rFonts w:ascii="Aptos" w:hAnsi="Aptos" w:cstheme="majorHAnsi"/>
              </w:rPr>
              <w:t xml:space="preserve"> </w:t>
            </w:r>
            <w:proofErr w:type="gramStart"/>
            <w:r>
              <w:rPr>
                <w:rFonts w:ascii="Aptos" w:hAnsi="Aptos" w:cstheme="majorHAnsi"/>
              </w:rPr>
              <w:t>Plus</w:t>
            </w:r>
            <w:proofErr w:type="gramEnd"/>
            <w:r>
              <w:rPr>
                <w:rFonts w:ascii="Aptos" w:hAnsi="Aptos" w:cstheme="majorHAnsi"/>
              </w:rPr>
              <w:t xml:space="preserve"> an additional discretionary allocation to cover mandatory closure</w:t>
            </w:r>
            <w:r w:rsidR="0019252D">
              <w:rPr>
                <w:rFonts w:ascii="Aptos" w:hAnsi="Aptos" w:cstheme="majorHAnsi"/>
              </w:rPr>
              <w:t xml:space="preserve"> over Christmas and New Year.</w:t>
            </w:r>
          </w:p>
        </w:tc>
      </w:tr>
      <w:tr w:rsidR="0002621E" w:rsidRPr="00DE0E95" w14:paraId="149A899B" w14:textId="77777777" w:rsidTr="004B1F5F">
        <w:trPr>
          <w:trHeight w:val="366"/>
        </w:trPr>
        <w:tc>
          <w:tcPr>
            <w:tcW w:w="1838" w:type="dxa"/>
          </w:tcPr>
          <w:p w14:paraId="29C8B3D2" w14:textId="6BDC41FA" w:rsidR="0002621E" w:rsidRPr="00DE0E95" w:rsidRDefault="00810E7A" w:rsidP="004B1F5F">
            <w:pPr>
              <w:spacing w:after="120" w:line="276" w:lineRule="auto"/>
              <w:rPr>
                <w:rFonts w:ascii="Aptos" w:eastAsia="Arial" w:hAnsi="Aptos" w:cstheme="majorHAnsi"/>
                <w:lang w:val="en-US"/>
              </w:rPr>
            </w:pPr>
            <w:r>
              <w:rPr>
                <w:rFonts w:ascii="Aptos" w:eastAsia="Arial" w:hAnsi="Aptos" w:cstheme="majorHAnsi"/>
                <w:lang w:val="en-US"/>
              </w:rPr>
              <w:t>Period of notice</w:t>
            </w:r>
            <w:r w:rsidR="00486737">
              <w:rPr>
                <w:rFonts w:ascii="Aptos" w:eastAsia="Arial" w:hAnsi="Aptos" w:cstheme="majorHAnsi"/>
                <w:lang w:val="en-US"/>
              </w:rPr>
              <w:t>:</w:t>
            </w:r>
          </w:p>
        </w:tc>
        <w:tc>
          <w:tcPr>
            <w:tcW w:w="5670" w:type="dxa"/>
          </w:tcPr>
          <w:p w14:paraId="13A74F51" w14:textId="51D1A554" w:rsidR="0002621E" w:rsidRPr="00DE0E95" w:rsidRDefault="00CA3D43" w:rsidP="004B1F5F">
            <w:pPr>
              <w:spacing w:after="120" w:line="276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Three</w:t>
            </w:r>
            <w:r w:rsidR="00486737" w:rsidRPr="00486737">
              <w:rPr>
                <w:rFonts w:ascii="Aptos" w:hAnsi="Aptos" w:cstheme="majorHAnsi"/>
              </w:rPr>
              <w:t xml:space="preserve"> month</w:t>
            </w:r>
            <w:r>
              <w:rPr>
                <w:rFonts w:ascii="Aptos" w:hAnsi="Aptos" w:cstheme="majorHAnsi"/>
              </w:rPr>
              <w:t>s</w:t>
            </w:r>
            <w:r w:rsidR="00486737" w:rsidRPr="00486737">
              <w:rPr>
                <w:rFonts w:ascii="Aptos" w:hAnsi="Aptos" w:cstheme="majorHAnsi"/>
              </w:rPr>
              <w:t>, on completion of a successful three-month probationary period.</w:t>
            </w:r>
          </w:p>
        </w:tc>
      </w:tr>
      <w:tr w:rsidR="004B1F5F" w:rsidRPr="00DE0E95" w14:paraId="20D5FB9F" w14:textId="77777777" w:rsidTr="004B1F5F">
        <w:tc>
          <w:tcPr>
            <w:tcW w:w="1838" w:type="dxa"/>
          </w:tcPr>
          <w:p w14:paraId="38655566" w14:textId="77777777" w:rsidR="004B1F5F" w:rsidRPr="00DE0E95" w:rsidRDefault="004B1F5F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Location:</w:t>
            </w:r>
          </w:p>
        </w:tc>
        <w:tc>
          <w:tcPr>
            <w:tcW w:w="5670" w:type="dxa"/>
          </w:tcPr>
          <w:p w14:paraId="2289F057" w14:textId="784612D0" w:rsidR="004B1F5F" w:rsidRPr="00DE0E95" w:rsidRDefault="004B1F5F" w:rsidP="004B1F5F">
            <w:pPr>
              <w:spacing w:after="120" w:line="276" w:lineRule="auto"/>
              <w:rPr>
                <w:rFonts w:ascii="Aptos" w:hAnsi="Aptos" w:cstheme="majorHAnsi"/>
              </w:rPr>
            </w:pPr>
            <w:r w:rsidRPr="00DE0E95">
              <w:rPr>
                <w:rFonts w:ascii="Aptos" w:eastAsia="Arial" w:hAnsi="Aptos" w:cstheme="majorHAnsi"/>
                <w:lang w:val="en-US"/>
              </w:rPr>
              <w:t>principally Bradford Arts Centre</w:t>
            </w:r>
            <w:r w:rsidR="004722E9" w:rsidRPr="00DE0E95">
              <w:rPr>
                <w:rFonts w:ascii="Aptos" w:eastAsia="Arial" w:hAnsi="Aptos" w:cstheme="majorHAnsi"/>
                <w:lang w:val="en-US"/>
              </w:rPr>
              <w:t>, 1 Forster Square, Bradford, BD1 4TY</w:t>
            </w:r>
          </w:p>
        </w:tc>
      </w:tr>
    </w:tbl>
    <w:p w14:paraId="51FC099B" w14:textId="77777777" w:rsidR="006119AB" w:rsidRPr="00DE0E95" w:rsidRDefault="006119AB" w:rsidP="002A36F6">
      <w:pPr>
        <w:spacing w:after="120" w:line="276" w:lineRule="auto"/>
        <w:rPr>
          <w:rFonts w:ascii="Aptos" w:hAnsi="Aptos" w:cstheme="majorHAnsi"/>
          <w:b/>
          <w:bCs/>
          <w:sz w:val="28"/>
          <w:szCs w:val="28"/>
        </w:rPr>
      </w:pPr>
    </w:p>
    <w:p w14:paraId="079AF3A5" w14:textId="77777777" w:rsidR="006119AB" w:rsidRPr="00DE0E95" w:rsidRDefault="006119AB" w:rsidP="002A36F6">
      <w:pPr>
        <w:spacing w:after="120" w:line="276" w:lineRule="auto"/>
        <w:rPr>
          <w:rFonts w:ascii="Aptos" w:hAnsi="Aptos" w:cstheme="majorHAnsi"/>
          <w:b/>
          <w:bCs/>
          <w:sz w:val="28"/>
          <w:szCs w:val="28"/>
        </w:rPr>
      </w:pPr>
    </w:p>
    <w:p w14:paraId="514A56A1" w14:textId="77777777" w:rsidR="006119AB" w:rsidRPr="00DE0E95" w:rsidRDefault="006119AB" w:rsidP="006119AB">
      <w:pPr>
        <w:spacing w:after="120" w:line="276" w:lineRule="auto"/>
        <w:ind w:left="2160" w:hanging="2160"/>
        <w:rPr>
          <w:rFonts w:ascii="Aptos" w:eastAsia="Arial" w:hAnsi="Aptos" w:cstheme="majorHAnsi"/>
          <w:lang w:val="en-US"/>
        </w:rPr>
      </w:pPr>
    </w:p>
    <w:p w14:paraId="6ADB7226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2C618594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3B8A90EA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12DFBA5B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1F5DADDC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2015BAD0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0108C0D3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4E33F68D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4D560088" w14:textId="77777777" w:rsidR="004B1F5F" w:rsidRPr="00DE0E95" w:rsidRDefault="004B1F5F" w:rsidP="00B56612">
      <w:pPr>
        <w:spacing w:line="276" w:lineRule="auto"/>
        <w:rPr>
          <w:rFonts w:ascii="Aptos" w:eastAsia="Arial" w:hAnsi="Aptos" w:cstheme="majorHAnsi"/>
        </w:rPr>
      </w:pPr>
    </w:p>
    <w:p w14:paraId="479D3BE4" w14:textId="77777777" w:rsidR="00F63396" w:rsidRDefault="00F63396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2833DB18" w14:textId="77777777" w:rsidR="005F462B" w:rsidRDefault="005F462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1F92FAF1" w14:textId="77777777" w:rsidR="005F462B" w:rsidRDefault="005F462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112F0E08" w14:textId="77777777" w:rsidR="005F462B" w:rsidRDefault="005F462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2F1AD02D" w14:textId="77777777" w:rsidR="005F462B" w:rsidRDefault="005F462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50543723" w14:textId="77777777" w:rsidR="005F462B" w:rsidRDefault="005F462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67DF61AE" w14:textId="77777777" w:rsidR="005F462B" w:rsidRDefault="005F462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185B1B25" w14:textId="77777777" w:rsidR="005F462B" w:rsidRDefault="005F462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20B63918" w14:textId="77777777" w:rsidR="005845AB" w:rsidRDefault="005845AB" w:rsidP="00B56612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195CE97D" w14:textId="5804B4E9" w:rsidR="004B1F5F" w:rsidRPr="00DE0E95" w:rsidRDefault="0087572E" w:rsidP="00B56612">
      <w:pPr>
        <w:spacing w:line="276" w:lineRule="auto"/>
        <w:rPr>
          <w:rFonts w:ascii="Aptos" w:eastAsia="Arial" w:hAnsi="Aptos" w:cstheme="majorHAnsi"/>
          <w:b/>
          <w:bCs/>
        </w:rPr>
      </w:pPr>
      <w:r w:rsidRPr="00DE0E95">
        <w:rPr>
          <w:rFonts w:ascii="Aptos" w:eastAsia="Arial" w:hAnsi="Aptos" w:cstheme="majorHAnsi"/>
          <w:b/>
          <w:bCs/>
        </w:rPr>
        <w:t>About Bradford Arts Centre</w:t>
      </w:r>
    </w:p>
    <w:p w14:paraId="2BCEB7A3" w14:textId="77777777" w:rsidR="0087572E" w:rsidRPr="00DE0E95" w:rsidRDefault="0087572E" w:rsidP="00B56612">
      <w:pPr>
        <w:spacing w:line="276" w:lineRule="auto"/>
        <w:rPr>
          <w:rFonts w:ascii="Aptos" w:eastAsia="Arial" w:hAnsi="Aptos" w:cstheme="majorHAnsi"/>
        </w:rPr>
      </w:pPr>
    </w:p>
    <w:p w14:paraId="154776B2" w14:textId="52A800F4" w:rsidR="00762551" w:rsidRPr="00DE0E95" w:rsidRDefault="0016032F" w:rsidP="00B56612">
      <w:pPr>
        <w:spacing w:line="276" w:lineRule="auto"/>
        <w:rPr>
          <w:rFonts w:ascii="Aptos" w:eastAsia="Arial" w:hAnsi="Aptos" w:cstheme="majorHAnsi"/>
        </w:rPr>
      </w:pPr>
      <w:r w:rsidRPr="00DE0E95">
        <w:rPr>
          <w:rFonts w:ascii="Aptos" w:eastAsia="Arial" w:hAnsi="Aptos" w:cstheme="majorHAnsi"/>
        </w:rPr>
        <w:t xml:space="preserve">Formerly known as Kala Sangam, </w:t>
      </w:r>
      <w:r w:rsidR="005738FB" w:rsidRPr="00DE0E95">
        <w:rPr>
          <w:rFonts w:ascii="Aptos" w:eastAsia="Arial" w:hAnsi="Aptos" w:cstheme="majorHAnsi"/>
        </w:rPr>
        <w:t>Bradford Arts Centre is a performance space, meeting place and creative home that spotlights the city’s brilliant culture, set in the historic heart of Bradford city centre</w:t>
      </w:r>
      <w:r w:rsidRPr="00DE0E95">
        <w:rPr>
          <w:rFonts w:ascii="Aptos" w:eastAsia="Arial" w:hAnsi="Aptos" w:cstheme="majorHAnsi"/>
        </w:rPr>
        <w:t>.</w:t>
      </w:r>
      <w:r w:rsidR="00224F23" w:rsidRPr="00DE0E95">
        <w:rPr>
          <w:rFonts w:ascii="Aptos" w:eastAsia="Arial" w:hAnsi="Aptos" w:cstheme="majorHAnsi"/>
        </w:rPr>
        <w:t xml:space="preserve"> </w:t>
      </w:r>
      <w:r w:rsidR="00762551" w:rsidRPr="00DE0E95">
        <w:rPr>
          <w:rFonts w:ascii="Aptos" w:eastAsia="Arial" w:hAnsi="Aptos" w:cstheme="majorHAnsi"/>
        </w:rPr>
        <w:t xml:space="preserve">We want everyone to feel at home. It’s free to come in, and </w:t>
      </w:r>
      <w:r w:rsidR="003F2A77" w:rsidRPr="00DE0E95">
        <w:rPr>
          <w:rFonts w:ascii="Aptos" w:eastAsia="Arial" w:hAnsi="Aptos" w:cstheme="majorHAnsi"/>
        </w:rPr>
        <w:t xml:space="preserve">most of </w:t>
      </w:r>
      <w:r w:rsidR="00762551" w:rsidRPr="00DE0E95">
        <w:rPr>
          <w:rFonts w:ascii="Aptos" w:eastAsia="Arial" w:hAnsi="Aptos" w:cstheme="majorHAnsi"/>
        </w:rPr>
        <w:t>our performances are ‘Give What You Decide’. We offer high-quality meeting room hire in a stimulating building and are proud to be the only centre in the North of England offering free performance studio space and tailored support for artists.</w:t>
      </w:r>
    </w:p>
    <w:p w14:paraId="419F3A86" w14:textId="77777777" w:rsidR="0016032F" w:rsidRPr="00DE0E95" w:rsidRDefault="0016032F" w:rsidP="00B56612">
      <w:pPr>
        <w:spacing w:line="276" w:lineRule="auto"/>
        <w:rPr>
          <w:rFonts w:ascii="Aptos" w:eastAsia="Arial" w:hAnsi="Aptos" w:cstheme="majorHAnsi"/>
        </w:rPr>
      </w:pPr>
    </w:p>
    <w:p w14:paraId="0000000F" w14:textId="7A2D26A4" w:rsidR="00892895" w:rsidRPr="00DE0E95" w:rsidRDefault="005D4608" w:rsidP="00B56612">
      <w:pPr>
        <w:spacing w:line="276" w:lineRule="auto"/>
        <w:rPr>
          <w:rFonts w:ascii="Aptos" w:eastAsia="Arial" w:hAnsi="Aptos" w:cstheme="majorHAnsi"/>
          <w:b/>
        </w:rPr>
      </w:pPr>
      <w:r w:rsidRPr="00DE0E95">
        <w:rPr>
          <w:rFonts w:ascii="Aptos" w:eastAsia="Arial" w:hAnsi="Aptos" w:cstheme="majorHAnsi"/>
          <w:b/>
        </w:rPr>
        <w:lastRenderedPageBreak/>
        <w:t>The Role</w:t>
      </w:r>
      <w:r w:rsidR="003C261C" w:rsidRPr="00DE0E95">
        <w:rPr>
          <w:rFonts w:ascii="Aptos" w:eastAsia="Arial" w:hAnsi="Aptos" w:cstheme="majorHAnsi"/>
          <w:b/>
        </w:rPr>
        <w:t>:</w:t>
      </w:r>
    </w:p>
    <w:p w14:paraId="00000010" w14:textId="77777777" w:rsidR="00892895" w:rsidRPr="00DE0E95" w:rsidRDefault="00892895" w:rsidP="00B56612">
      <w:pPr>
        <w:spacing w:line="276" w:lineRule="auto"/>
        <w:rPr>
          <w:rFonts w:ascii="Aptos" w:eastAsia="Arial" w:hAnsi="Aptos" w:cstheme="majorHAnsi"/>
        </w:rPr>
      </w:pPr>
    </w:p>
    <w:p w14:paraId="1E80E50F" w14:textId="20581C4D" w:rsidR="00152EE1" w:rsidRDefault="00152708" w:rsidP="00224F23">
      <w:pPr>
        <w:spacing w:line="276" w:lineRule="auto"/>
        <w:rPr>
          <w:rFonts w:ascii="Aptos" w:eastAsia="Arial" w:hAnsi="Aptos" w:cstheme="majorHAnsi"/>
        </w:rPr>
      </w:pPr>
      <w:r w:rsidRPr="00DE0E95">
        <w:rPr>
          <w:rFonts w:ascii="Aptos" w:eastAsia="Arial" w:hAnsi="Aptos" w:cstheme="majorHAnsi"/>
        </w:rPr>
        <w:t xml:space="preserve">The </w:t>
      </w:r>
      <w:r w:rsidR="005D1A15" w:rsidRPr="00DE0E95">
        <w:rPr>
          <w:rFonts w:ascii="Aptos" w:eastAsia="Arial" w:hAnsi="Aptos" w:cstheme="majorHAnsi"/>
          <w:b/>
          <w:bCs/>
        </w:rPr>
        <w:t>Marketing Manager</w:t>
      </w:r>
      <w:r w:rsidR="00152EE1" w:rsidRPr="00DE0E95">
        <w:rPr>
          <w:rFonts w:ascii="Aptos" w:eastAsia="Arial" w:hAnsi="Aptos" w:cstheme="majorHAnsi"/>
        </w:rPr>
        <w:t xml:space="preserve"> is responsible for</w:t>
      </w:r>
      <w:r w:rsidR="00152EE1" w:rsidRPr="00DE0E95">
        <w:rPr>
          <w:rFonts w:ascii="Aptos" w:eastAsia="Arial" w:hAnsi="Aptos" w:cstheme="majorHAnsi"/>
          <w:b/>
          <w:bCs/>
        </w:rPr>
        <w:t xml:space="preserve"> </w:t>
      </w:r>
      <w:r w:rsidR="00152EE1" w:rsidRPr="00DE0E95">
        <w:rPr>
          <w:rFonts w:ascii="Aptos" w:eastAsia="Arial" w:hAnsi="Aptos" w:cstheme="majorHAnsi"/>
        </w:rPr>
        <w:t>devising and delivering</w:t>
      </w:r>
      <w:r w:rsidR="008B46AF" w:rsidRPr="00DE0E95">
        <w:rPr>
          <w:rFonts w:ascii="Aptos" w:eastAsia="Arial" w:hAnsi="Aptos" w:cstheme="majorHAnsi"/>
        </w:rPr>
        <w:t xml:space="preserve"> effective marketing campaigns </w:t>
      </w:r>
      <w:r w:rsidR="000C0152">
        <w:rPr>
          <w:rFonts w:ascii="Aptos" w:eastAsia="Arial" w:hAnsi="Aptos" w:cstheme="majorHAnsi"/>
        </w:rPr>
        <w:t>that will</w:t>
      </w:r>
      <w:r w:rsidR="008B46AF" w:rsidRPr="00DE0E95">
        <w:rPr>
          <w:rFonts w:ascii="Aptos" w:eastAsia="Arial" w:hAnsi="Aptos" w:cstheme="majorHAnsi"/>
        </w:rPr>
        <w:t xml:space="preserve"> grow our audiences, raise the organisation’s profile regionally and nationally, and </w:t>
      </w:r>
      <w:r w:rsidR="00D54259" w:rsidRPr="00DE0E95">
        <w:rPr>
          <w:rFonts w:ascii="Aptos" w:eastAsia="Arial" w:hAnsi="Aptos" w:cstheme="majorHAnsi"/>
        </w:rPr>
        <w:t>increase commercial usage of our spaces.</w:t>
      </w:r>
      <w:r w:rsidR="00B976BF" w:rsidRPr="00DE0E95">
        <w:rPr>
          <w:rFonts w:ascii="Aptos" w:eastAsia="Arial" w:hAnsi="Aptos" w:cstheme="majorHAnsi"/>
        </w:rPr>
        <w:t xml:space="preserve"> The postholder will </w:t>
      </w:r>
      <w:r w:rsidR="00306E88">
        <w:rPr>
          <w:rFonts w:ascii="Aptos" w:eastAsia="Arial" w:hAnsi="Aptos" w:cstheme="majorHAnsi"/>
        </w:rPr>
        <w:t>manage</w:t>
      </w:r>
      <w:r w:rsidR="00B976BF" w:rsidRPr="00DE0E95">
        <w:rPr>
          <w:rFonts w:ascii="Aptos" w:eastAsia="Arial" w:hAnsi="Aptos" w:cstheme="majorHAnsi"/>
        </w:rPr>
        <w:t xml:space="preserve"> the company’s Box Office syste</w:t>
      </w:r>
      <w:r w:rsidR="00DD556F" w:rsidRPr="00DE0E95">
        <w:rPr>
          <w:rFonts w:ascii="Aptos" w:eastAsia="Arial" w:hAnsi="Aptos" w:cstheme="majorHAnsi"/>
        </w:rPr>
        <w:t>m</w:t>
      </w:r>
      <w:r w:rsidR="00B976BF" w:rsidRPr="00DE0E95">
        <w:rPr>
          <w:rFonts w:ascii="Aptos" w:eastAsia="Arial" w:hAnsi="Aptos" w:cstheme="majorHAnsi"/>
        </w:rPr>
        <w:t xml:space="preserve"> (Ticket Solve) and </w:t>
      </w:r>
      <w:r w:rsidR="00DD556F" w:rsidRPr="00DE0E95">
        <w:rPr>
          <w:rFonts w:ascii="Aptos" w:eastAsia="Arial" w:hAnsi="Aptos" w:cstheme="majorHAnsi"/>
        </w:rPr>
        <w:t>line manage the Marketing Officer.</w:t>
      </w:r>
    </w:p>
    <w:p w14:paraId="2C9E6B11" w14:textId="77777777" w:rsidR="00306E88" w:rsidRPr="00DE0E95" w:rsidRDefault="00306E88" w:rsidP="00224F23">
      <w:pPr>
        <w:spacing w:line="276" w:lineRule="auto"/>
        <w:rPr>
          <w:rFonts w:ascii="Aptos" w:eastAsia="Arial" w:hAnsi="Aptos" w:cstheme="majorHAnsi"/>
        </w:rPr>
      </w:pPr>
    </w:p>
    <w:p w14:paraId="55131796" w14:textId="45EA0E6D" w:rsidR="003429E9" w:rsidRDefault="008E7134" w:rsidP="00224F23">
      <w:pPr>
        <w:spacing w:line="276" w:lineRule="auto"/>
        <w:rPr>
          <w:rFonts w:ascii="Aptos" w:eastAsia="Arial" w:hAnsi="Aptos" w:cstheme="majorHAnsi"/>
        </w:rPr>
      </w:pPr>
      <w:r w:rsidRPr="00DE0E95">
        <w:rPr>
          <w:rFonts w:ascii="Aptos" w:eastAsia="Arial" w:hAnsi="Aptos" w:cstheme="majorHAnsi"/>
        </w:rPr>
        <w:t>Th</w:t>
      </w:r>
      <w:r w:rsidR="00385F42">
        <w:rPr>
          <w:rFonts w:ascii="Aptos" w:eastAsia="Arial" w:hAnsi="Aptos" w:cstheme="majorHAnsi"/>
        </w:rPr>
        <w:t>is</w:t>
      </w:r>
      <w:r w:rsidRPr="00DE0E95">
        <w:rPr>
          <w:rFonts w:ascii="Aptos" w:eastAsia="Arial" w:hAnsi="Aptos" w:cstheme="majorHAnsi"/>
        </w:rPr>
        <w:t xml:space="preserve"> post will involve</w:t>
      </w:r>
      <w:r w:rsidR="005B6A0B" w:rsidRPr="00DE0E95">
        <w:rPr>
          <w:rFonts w:ascii="Aptos" w:eastAsia="Arial" w:hAnsi="Aptos" w:cstheme="majorHAnsi"/>
        </w:rPr>
        <w:t xml:space="preserve"> some evening and weekend working</w:t>
      </w:r>
      <w:r w:rsidR="003B50EB" w:rsidRPr="00DE0E95">
        <w:rPr>
          <w:rFonts w:ascii="Aptos" w:eastAsia="Arial" w:hAnsi="Aptos" w:cstheme="majorHAnsi"/>
        </w:rPr>
        <w:t>, and may also require infrequent local, regional and national travel.</w:t>
      </w:r>
    </w:p>
    <w:p w14:paraId="6BE3D5D5" w14:textId="77777777" w:rsidR="005845AB" w:rsidRPr="00DE0E95" w:rsidRDefault="005845AB" w:rsidP="00224F23">
      <w:pPr>
        <w:spacing w:line="276" w:lineRule="auto"/>
        <w:rPr>
          <w:rFonts w:ascii="Aptos" w:eastAsia="Arial" w:hAnsi="Aptos" w:cstheme="majorHAnsi"/>
          <w:b/>
        </w:rPr>
      </w:pPr>
    </w:p>
    <w:p w14:paraId="00000015" w14:textId="02356291" w:rsidR="00892895" w:rsidRPr="00DE0E95" w:rsidRDefault="003C261C" w:rsidP="00B56612">
      <w:pPr>
        <w:spacing w:line="276" w:lineRule="auto"/>
        <w:rPr>
          <w:rFonts w:ascii="Aptos" w:eastAsia="Arial" w:hAnsi="Aptos" w:cstheme="majorHAnsi"/>
          <w:b/>
          <w:sz w:val="32"/>
          <w:szCs w:val="32"/>
        </w:rPr>
      </w:pPr>
      <w:r w:rsidRPr="00DE0E95">
        <w:rPr>
          <w:rFonts w:ascii="Aptos" w:eastAsia="Arial" w:hAnsi="Aptos" w:cstheme="majorHAnsi"/>
          <w:b/>
          <w:sz w:val="32"/>
          <w:szCs w:val="32"/>
        </w:rPr>
        <w:t>Key Responsibilities:</w:t>
      </w:r>
    </w:p>
    <w:p w14:paraId="1E81D76E" w14:textId="77777777" w:rsidR="00361D3E" w:rsidRPr="00DE0E95" w:rsidRDefault="00361D3E" w:rsidP="00B56612">
      <w:pPr>
        <w:spacing w:line="276" w:lineRule="auto"/>
        <w:rPr>
          <w:rFonts w:ascii="Aptos" w:eastAsia="Arial" w:hAnsi="Aptos" w:cstheme="majorHAnsi"/>
          <w:b/>
        </w:rPr>
      </w:pPr>
    </w:p>
    <w:p w14:paraId="4CEA105D" w14:textId="0B0AC5E1" w:rsidR="00361D3E" w:rsidRPr="00DE0E95" w:rsidRDefault="003063AF" w:rsidP="00361D3E">
      <w:pPr>
        <w:spacing w:line="276" w:lineRule="auto"/>
        <w:rPr>
          <w:rFonts w:ascii="Aptos" w:eastAsia="Arial" w:hAnsi="Aptos" w:cstheme="majorHAnsi"/>
          <w:b/>
        </w:rPr>
      </w:pPr>
      <w:r>
        <w:rPr>
          <w:rFonts w:ascii="Aptos" w:eastAsia="Arial" w:hAnsi="Aptos" w:cstheme="majorHAnsi"/>
          <w:b/>
        </w:rPr>
        <w:t>Marketing</w:t>
      </w:r>
    </w:p>
    <w:p w14:paraId="5D90D008" w14:textId="77777777" w:rsidR="00361D3E" w:rsidRPr="00DE0E95" w:rsidRDefault="00361D3E" w:rsidP="00361D3E">
      <w:pPr>
        <w:spacing w:line="276" w:lineRule="auto"/>
        <w:rPr>
          <w:rFonts w:ascii="Aptos" w:eastAsia="Arial" w:hAnsi="Aptos" w:cstheme="majorHAnsi"/>
          <w:b/>
        </w:rPr>
      </w:pPr>
    </w:p>
    <w:p w14:paraId="05056817" w14:textId="77777777" w:rsidR="0066430B" w:rsidRDefault="00E64EF0" w:rsidP="00361D3E">
      <w:pPr>
        <w:pStyle w:val="ListParagraph"/>
        <w:numPr>
          <w:ilvl w:val="0"/>
          <w:numId w:val="3"/>
        </w:numPr>
        <w:spacing w:line="276" w:lineRule="auto"/>
        <w:rPr>
          <w:rFonts w:ascii="Aptos" w:eastAsia="Arial" w:hAnsi="Aptos" w:cstheme="majorHAnsi"/>
          <w:bCs/>
        </w:rPr>
      </w:pPr>
      <w:r>
        <w:rPr>
          <w:rFonts w:ascii="Aptos" w:eastAsia="Arial" w:hAnsi="Aptos" w:cstheme="majorHAnsi"/>
          <w:bCs/>
        </w:rPr>
        <w:t xml:space="preserve">Develop and </w:t>
      </w:r>
      <w:r w:rsidRPr="00744CCB">
        <w:rPr>
          <w:rFonts w:ascii="Aptos" w:eastAsia="Arial" w:hAnsi="Aptos" w:cstheme="majorHAnsi"/>
          <w:b/>
        </w:rPr>
        <w:t>deliver an effective Marketing Strategy</w:t>
      </w:r>
      <w:r w:rsidR="000B01C2">
        <w:rPr>
          <w:rFonts w:ascii="Aptos" w:eastAsia="Arial" w:hAnsi="Aptos" w:cstheme="majorHAnsi"/>
          <w:bCs/>
        </w:rPr>
        <w:t>, aligned with the company’s Business Plan,</w:t>
      </w:r>
      <w:r>
        <w:rPr>
          <w:rFonts w:ascii="Aptos" w:eastAsia="Arial" w:hAnsi="Aptos" w:cstheme="majorHAnsi"/>
          <w:bCs/>
        </w:rPr>
        <w:t xml:space="preserve"> that will see growth across all strands of Bradford Arts Centre’s business.</w:t>
      </w:r>
      <w:r w:rsidR="00E74F54">
        <w:rPr>
          <w:rFonts w:ascii="Aptos" w:eastAsia="Arial" w:hAnsi="Aptos" w:cstheme="majorHAnsi"/>
          <w:bCs/>
        </w:rPr>
        <w:t xml:space="preserve"> </w:t>
      </w:r>
    </w:p>
    <w:p w14:paraId="1512DBAF" w14:textId="64994CD2" w:rsidR="00E73DB1" w:rsidRDefault="0039727A" w:rsidP="00361D3E">
      <w:pPr>
        <w:pStyle w:val="ListParagraph"/>
        <w:numPr>
          <w:ilvl w:val="0"/>
          <w:numId w:val="3"/>
        </w:numPr>
        <w:spacing w:line="276" w:lineRule="auto"/>
        <w:rPr>
          <w:rFonts w:ascii="Aptos" w:eastAsia="Arial" w:hAnsi="Aptos" w:cstheme="majorHAnsi"/>
          <w:bCs/>
        </w:rPr>
      </w:pPr>
      <w:r>
        <w:rPr>
          <w:rFonts w:ascii="Aptos" w:eastAsia="Arial" w:hAnsi="Aptos" w:cstheme="majorHAnsi"/>
          <w:bCs/>
        </w:rPr>
        <w:t>Develop and deliver effective marketing campaigns</w:t>
      </w:r>
      <w:r w:rsidR="0097447B">
        <w:rPr>
          <w:rFonts w:ascii="Aptos" w:eastAsia="Arial" w:hAnsi="Aptos" w:cstheme="majorHAnsi"/>
          <w:bCs/>
        </w:rPr>
        <w:t xml:space="preserve"> that</w:t>
      </w:r>
      <w:r w:rsidR="00E73DB1">
        <w:rPr>
          <w:rFonts w:ascii="Aptos" w:eastAsia="Arial" w:hAnsi="Aptos" w:cstheme="majorHAnsi"/>
          <w:bCs/>
        </w:rPr>
        <w:t xml:space="preserve"> </w:t>
      </w:r>
      <w:r w:rsidR="0097447B">
        <w:rPr>
          <w:rFonts w:ascii="Aptos" w:eastAsia="Arial" w:hAnsi="Aptos" w:cstheme="majorHAnsi"/>
          <w:bCs/>
        </w:rPr>
        <w:t>result in</w:t>
      </w:r>
      <w:r w:rsidR="00E74F54">
        <w:rPr>
          <w:rFonts w:ascii="Aptos" w:eastAsia="Arial" w:hAnsi="Aptos" w:cstheme="majorHAnsi"/>
          <w:bCs/>
        </w:rPr>
        <w:t xml:space="preserve"> </w:t>
      </w:r>
      <w:r w:rsidR="00E74F54" w:rsidRPr="00D3329E">
        <w:rPr>
          <w:rFonts w:ascii="Aptos" w:eastAsia="Arial" w:hAnsi="Aptos" w:cstheme="majorHAnsi"/>
          <w:b/>
        </w:rPr>
        <w:t>increase</w:t>
      </w:r>
      <w:r w:rsidR="0097447B" w:rsidRPr="00D3329E">
        <w:rPr>
          <w:rFonts w:ascii="Aptos" w:eastAsia="Arial" w:hAnsi="Aptos" w:cstheme="majorHAnsi"/>
          <w:b/>
        </w:rPr>
        <w:t>d</w:t>
      </w:r>
      <w:r w:rsidR="00E74F54" w:rsidRPr="00D3329E">
        <w:rPr>
          <w:rFonts w:ascii="Aptos" w:eastAsia="Arial" w:hAnsi="Aptos" w:cstheme="majorHAnsi"/>
          <w:b/>
        </w:rPr>
        <w:t xml:space="preserve"> attendance at Bradford Arts Centre’s performances</w:t>
      </w:r>
      <w:r w:rsidR="00E73DB1">
        <w:rPr>
          <w:rFonts w:ascii="Aptos" w:eastAsia="Arial" w:hAnsi="Aptos" w:cstheme="majorHAnsi"/>
          <w:bCs/>
        </w:rPr>
        <w:t>.</w:t>
      </w:r>
      <w:r w:rsidR="00D944CA">
        <w:rPr>
          <w:rFonts w:ascii="Aptos" w:eastAsia="Arial" w:hAnsi="Aptos" w:cstheme="majorHAnsi"/>
          <w:bCs/>
        </w:rPr>
        <w:t xml:space="preserve"> Bradford Arts Centre’s aim is that these audiences will reflect the rich diversity of the district.</w:t>
      </w:r>
    </w:p>
    <w:p w14:paraId="2C3F52AE" w14:textId="77777777" w:rsidR="00E85297" w:rsidRDefault="00D34D2D" w:rsidP="00361D3E">
      <w:pPr>
        <w:pStyle w:val="ListParagraph"/>
        <w:numPr>
          <w:ilvl w:val="0"/>
          <w:numId w:val="3"/>
        </w:numPr>
        <w:spacing w:line="276" w:lineRule="auto"/>
        <w:rPr>
          <w:rFonts w:ascii="Aptos" w:eastAsia="Arial" w:hAnsi="Aptos" w:cstheme="majorHAnsi"/>
          <w:bCs/>
        </w:rPr>
      </w:pPr>
      <w:r>
        <w:rPr>
          <w:rFonts w:ascii="Aptos" w:eastAsia="Arial" w:hAnsi="Aptos" w:cstheme="majorHAnsi"/>
          <w:bCs/>
        </w:rPr>
        <w:t xml:space="preserve">Support the Head of Operations and Business Development Manager by developing effective marketing campaigns to </w:t>
      </w:r>
      <w:r w:rsidRPr="00D3329E">
        <w:rPr>
          <w:rFonts w:ascii="Aptos" w:eastAsia="Arial" w:hAnsi="Aptos" w:cstheme="majorHAnsi"/>
          <w:b/>
        </w:rPr>
        <w:t>in</w:t>
      </w:r>
      <w:r w:rsidR="00E85297" w:rsidRPr="00D3329E">
        <w:rPr>
          <w:rFonts w:ascii="Aptos" w:eastAsia="Arial" w:hAnsi="Aptos" w:cstheme="majorHAnsi"/>
          <w:b/>
        </w:rPr>
        <w:t>crease commercial usage of the building</w:t>
      </w:r>
      <w:r w:rsidR="00E85297">
        <w:rPr>
          <w:rFonts w:ascii="Aptos" w:eastAsia="Arial" w:hAnsi="Aptos" w:cstheme="majorHAnsi"/>
          <w:bCs/>
        </w:rPr>
        <w:t>.</w:t>
      </w:r>
    </w:p>
    <w:p w14:paraId="0B2CFF23" w14:textId="5D998E44" w:rsidR="00DA43D9" w:rsidRPr="003063AF" w:rsidRDefault="00E85297" w:rsidP="00361D3E">
      <w:pPr>
        <w:pStyle w:val="ListParagraph"/>
        <w:numPr>
          <w:ilvl w:val="0"/>
          <w:numId w:val="3"/>
        </w:numPr>
        <w:spacing w:line="276" w:lineRule="auto"/>
        <w:rPr>
          <w:rFonts w:ascii="Aptos" w:eastAsia="Arial" w:hAnsi="Aptos" w:cstheme="majorHAnsi"/>
          <w:b/>
        </w:rPr>
      </w:pPr>
      <w:r>
        <w:rPr>
          <w:rFonts w:ascii="Aptos" w:eastAsia="Arial" w:hAnsi="Aptos" w:cstheme="majorHAnsi"/>
          <w:bCs/>
        </w:rPr>
        <w:t>Manage Bradford Arts Centre’s</w:t>
      </w:r>
      <w:r w:rsidR="00DA43D9" w:rsidRPr="003063AF">
        <w:rPr>
          <w:rFonts w:ascii="Aptos" w:eastAsia="Arial" w:hAnsi="Aptos" w:cstheme="majorHAnsi"/>
          <w:bCs/>
        </w:rPr>
        <w:t xml:space="preserve"> brand and identity, ensuring that our </w:t>
      </w:r>
      <w:r w:rsidR="000C28B9">
        <w:rPr>
          <w:rFonts w:ascii="Aptos" w:eastAsia="Arial" w:hAnsi="Aptos" w:cstheme="majorHAnsi"/>
          <w:bCs/>
        </w:rPr>
        <w:t>new brand is used correctly across all platforms</w:t>
      </w:r>
      <w:r w:rsidR="0097447B">
        <w:rPr>
          <w:rFonts w:ascii="Aptos" w:eastAsia="Arial" w:hAnsi="Aptos" w:cstheme="majorHAnsi"/>
          <w:bCs/>
        </w:rPr>
        <w:t xml:space="preserve"> by staff and external stakeholders.</w:t>
      </w:r>
    </w:p>
    <w:p w14:paraId="08357E9F" w14:textId="24CDD2B2" w:rsidR="000639A5" w:rsidRPr="003063AF" w:rsidRDefault="0058380E" w:rsidP="000639A5">
      <w:pPr>
        <w:numPr>
          <w:ilvl w:val="0"/>
          <w:numId w:val="3"/>
        </w:numPr>
        <w:rPr>
          <w:rFonts w:ascii="Aptos" w:hAnsi="Aptos" w:cs="Arial"/>
        </w:rPr>
      </w:pPr>
      <w:r>
        <w:rPr>
          <w:rFonts w:ascii="Aptos" w:hAnsi="Aptos" w:cs="Arial"/>
        </w:rPr>
        <w:t>Working with the Marketing Officer,</w:t>
      </w:r>
      <w:r w:rsidR="00AF6795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m</w:t>
      </w:r>
      <w:r w:rsidR="000639A5" w:rsidRPr="003063AF">
        <w:rPr>
          <w:rFonts w:ascii="Aptos" w:hAnsi="Aptos" w:cs="Arial"/>
        </w:rPr>
        <w:t xml:space="preserve">aintain and </w:t>
      </w:r>
      <w:r w:rsidR="000639A5" w:rsidRPr="00D3329E">
        <w:rPr>
          <w:rFonts w:ascii="Aptos" w:hAnsi="Aptos" w:cs="Arial"/>
          <w:b/>
          <w:bCs/>
        </w:rPr>
        <w:t>grow our e-mailing list</w:t>
      </w:r>
      <w:r w:rsidRPr="00D3329E">
        <w:rPr>
          <w:rFonts w:ascii="Aptos" w:hAnsi="Aptos" w:cs="Arial"/>
          <w:b/>
          <w:bCs/>
        </w:rPr>
        <w:t xml:space="preserve"> and social </w:t>
      </w:r>
      <w:r w:rsidR="00AF6795" w:rsidRPr="00D3329E">
        <w:rPr>
          <w:rFonts w:ascii="Aptos" w:hAnsi="Aptos" w:cs="Arial"/>
          <w:b/>
          <w:bCs/>
        </w:rPr>
        <w:t>media channels</w:t>
      </w:r>
      <w:r w:rsidR="00AF6795">
        <w:rPr>
          <w:rFonts w:ascii="Aptos" w:hAnsi="Aptos" w:cs="Arial"/>
        </w:rPr>
        <w:t>.</w:t>
      </w:r>
    </w:p>
    <w:p w14:paraId="4005AB8F" w14:textId="11E3D1E9" w:rsidR="00DF1FF1" w:rsidRPr="003063AF" w:rsidRDefault="00DF1FF1" w:rsidP="00E43D8F">
      <w:pPr>
        <w:numPr>
          <w:ilvl w:val="0"/>
          <w:numId w:val="3"/>
        </w:numPr>
        <w:rPr>
          <w:rFonts w:ascii="Aptos" w:hAnsi="Aptos" w:cs="Arial"/>
        </w:rPr>
      </w:pPr>
      <w:r w:rsidRPr="003063AF">
        <w:rPr>
          <w:rFonts w:ascii="Aptos" w:hAnsi="Aptos" w:cs="Arial"/>
        </w:rPr>
        <w:t xml:space="preserve">Manage </w:t>
      </w:r>
      <w:r w:rsidR="00D211E1">
        <w:rPr>
          <w:rFonts w:ascii="Aptos" w:hAnsi="Aptos" w:cs="Arial"/>
        </w:rPr>
        <w:t>Bradford Arts Centre</w:t>
      </w:r>
      <w:r w:rsidRPr="003063AF">
        <w:rPr>
          <w:rFonts w:ascii="Aptos" w:hAnsi="Aptos" w:cs="Arial"/>
        </w:rPr>
        <w:t>’s website</w:t>
      </w:r>
      <w:r w:rsidR="00E43D8F">
        <w:rPr>
          <w:rFonts w:ascii="Aptos" w:hAnsi="Aptos" w:cs="Arial"/>
        </w:rPr>
        <w:t>, working with the Marketing Officer to create content and ensure information uploaded is accurate and best practice.</w:t>
      </w:r>
    </w:p>
    <w:p w14:paraId="70A20800" w14:textId="4192152F" w:rsidR="0077245E" w:rsidRPr="00491AA4" w:rsidRDefault="000F20F5" w:rsidP="00380D67">
      <w:pPr>
        <w:numPr>
          <w:ilvl w:val="0"/>
          <w:numId w:val="3"/>
        </w:numPr>
        <w:rPr>
          <w:rFonts w:ascii="Aptos" w:hAnsi="Aptos"/>
          <w:bCs/>
        </w:rPr>
      </w:pPr>
      <w:r w:rsidRPr="003063AF">
        <w:rPr>
          <w:rFonts w:ascii="Aptos" w:hAnsi="Aptos" w:cs="Arial"/>
        </w:rPr>
        <w:t xml:space="preserve">Manage the </w:t>
      </w:r>
      <w:r w:rsidR="001E562B">
        <w:rPr>
          <w:rFonts w:ascii="Aptos" w:hAnsi="Aptos" w:cs="Arial"/>
        </w:rPr>
        <w:t>company’s Box Office system (Ticket Solve)</w:t>
      </w:r>
      <w:r w:rsidR="00E97D38">
        <w:rPr>
          <w:rFonts w:ascii="Aptos" w:hAnsi="Aptos" w:cs="Arial"/>
        </w:rPr>
        <w:t xml:space="preserve">, working with the Marketing Officer to ensure performances </w:t>
      </w:r>
      <w:r w:rsidR="00FE6864">
        <w:rPr>
          <w:rFonts w:ascii="Aptos" w:hAnsi="Aptos" w:cs="Arial"/>
        </w:rPr>
        <w:t>are uploaded, audience data is collected (and reported as required)</w:t>
      </w:r>
      <w:r w:rsidR="004E6489">
        <w:rPr>
          <w:rFonts w:ascii="Aptos" w:hAnsi="Aptos" w:cs="Arial"/>
        </w:rPr>
        <w:t>, data sharing agreements are in place and GDPR legislation is followed.</w:t>
      </w:r>
    </w:p>
    <w:p w14:paraId="5AD9B631" w14:textId="4BA7DE6E" w:rsidR="00491AA4" w:rsidRPr="003063AF" w:rsidRDefault="00491AA4" w:rsidP="00380D67">
      <w:pPr>
        <w:numPr>
          <w:ilvl w:val="0"/>
          <w:numId w:val="3"/>
        </w:numPr>
        <w:rPr>
          <w:rFonts w:ascii="Aptos" w:hAnsi="Aptos"/>
          <w:bCs/>
        </w:rPr>
      </w:pPr>
      <w:r>
        <w:rPr>
          <w:rFonts w:ascii="Aptos" w:hAnsi="Aptos" w:cs="Arial"/>
        </w:rPr>
        <w:t>Plan, write and oversee the design of strategic public facing documents – including the company’s Annual Review.</w:t>
      </w:r>
    </w:p>
    <w:p w14:paraId="3BB30117" w14:textId="77777777" w:rsidR="009C17A9" w:rsidRPr="003063AF" w:rsidRDefault="0062238F" w:rsidP="009C17A9">
      <w:pPr>
        <w:numPr>
          <w:ilvl w:val="0"/>
          <w:numId w:val="3"/>
        </w:numPr>
        <w:rPr>
          <w:rFonts w:ascii="Aptos" w:hAnsi="Aptos" w:cs="Arial"/>
        </w:rPr>
      </w:pPr>
      <w:r>
        <w:rPr>
          <w:rFonts w:ascii="Aptos" w:eastAsia="Arial" w:hAnsi="Aptos" w:cstheme="majorHAnsi"/>
          <w:bCs/>
        </w:rPr>
        <w:t>Oversee</w:t>
      </w:r>
      <w:r w:rsidRPr="003063AF">
        <w:rPr>
          <w:rFonts w:ascii="Aptos" w:eastAsia="Arial" w:hAnsi="Aptos" w:cstheme="majorHAnsi"/>
          <w:bCs/>
        </w:rPr>
        <w:t xml:space="preserve"> the creation of all printed and digital materials, liaising with designers and authoring appropriate, accurate copy.</w:t>
      </w:r>
    </w:p>
    <w:p w14:paraId="5D3DAB4B" w14:textId="70B6E4E5" w:rsidR="009C17A9" w:rsidRPr="003063AF" w:rsidRDefault="009C17A9" w:rsidP="009C17A9">
      <w:pPr>
        <w:numPr>
          <w:ilvl w:val="0"/>
          <w:numId w:val="3"/>
        </w:numPr>
        <w:rPr>
          <w:rFonts w:ascii="Aptos" w:hAnsi="Aptos"/>
          <w:bCs/>
        </w:rPr>
      </w:pPr>
      <w:r w:rsidRPr="003063AF">
        <w:rPr>
          <w:rFonts w:ascii="Aptos" w:hAnsi="Aptos" w:cs="Arial"/>
        </w:rPr>
        <w:t>Ensure regular evaluation of all marketing and audience development activity is carried out and maintain rigorous record keeping systems for monitoring purposes</w:t>
      </w:r>
      <w:r w:rsidR="00DB636C">
        <w:rPr>
          <w:rFonts w:ascii="Aptos" w:hAnsi="Aptos" w:cs="Arial"/>
        </w:rPr>
        <w:t xml:space="preserve"> and to inform reporting to stakeholders and our Board of Trustees.</w:t>
      </w:r>
    </w:p>
    <w:p w14:paraId="3E6B3A89" w14:textId="34A50F33" w:rsidR="00361D3E" w:rsidRPr="00325098" w:rsidRDefault="00B81B64" w:rsidP="00361D3E">
      <w:pPr>
        <w:pStyle w:val="ListParagraph"/>
        <w:numPr>
          <w:ilvl w:val="0"/>
          <w:numId w:val="3"/>
        </w:numPr>
        <w:spacing w:line="276" w:lineRule="auto"/>
        <w:rPr>
          <w:rFonts w:ascii="Aptos" w:eastAsia="Arial" w:hAnsi="Aptos" w:cstheme="majorHAnsi"/>
          <w:bCs/>
        </w:rPr>
      </w:pPr>
      <w:r w:rsidRPr="00325098">
        <w:rPr>
          <w:rFonts w:ascii="Aptos" w:eastAsia="Arial" w:hAnsi="Aptos" w:cstheme="majorHAnsi"/>
          <w:bCs/>
        </w:rPr>
        <w:t>Maintain and develop positive relationships with a range of stakeholders</w:t>
      </w:r>
      <w:r w:rsidR="009C17A9">
        <w:rPr>
          <w:rFonts w:ascii="Aptos" w:eastAsia="Arial" w:hAnsi="Aptos" w:cstheme="majorHAnsi"/>
          <w:bCs/>
        </w:rPr>
        <w:t xml:space="preserve"> including </w:t>
      </w:r>
      <w:r w:rsidRPr="00325098">
        <w:rPr>
          <w:rFonts w:ascii="Aptos" w:eastAsia="Arial" w:hAnsi="Aptos" w:cstheme="majorHAnsi"/>
          <w:bCs/>
        </w:rPr>
        <w:t>local, regional and national press.</w:t>
      </w:r>
    </w:p>
    <w:p w14:paraId="1601FF9D" w14:textId="77777777" w:rsidR="00361D3E" w:rsidRPr="00DE0E95" w:rsidRDefault="00361D3E" w:rsidP="00361D3E">
      <w:pPr>
        <w:spacing w:line="276" w:lineRule="auto"/>
        <w:rPr>
          <w:rFonts w:ascii="Aptos" w:eastAsia="Arial" w:hAnsi="Aptos" w:cstheme="majorHAnsi"/>
          <w:bCs/>
        </w:rPr>
      </w:pPr>
    </w:p>
    <w:p w14:paraId="32B16C1E" w14:textId="1D5E7CEF" w:rsidR="00361D3E" w:rsidRPr="00DE0E95" w:rsidRDefault="003063AF" w:rsidP="00361D3E">
      <w:pPr>
        <w:spacing w:line="276" w:lineRule="auto"/>
        <w:rPr>
          <w:rFonts w:ascii="Aptos" w:eastAsia="Arial" w:hAnsi="Aptos" w:cstheme="majorHAnsi"/>
          <w:b/>
        </w:rPr>
      </w:pPr>
      <w:r>
        <w:rPr>
          <w:rFonts w:ascii="Aptos" w:eastAsia="Arial" w:hAnsi="Aptos" w:cstheme="majorHAnsi"/>
          <w:b/>
        </w:rPr>
        <w:lastRenderedPageBreak/>
        <w:t>Management</w:t>
      </w:r>
    </w:p>
    <w:p w14:paraId="46158280" w14:textId="77777777" w:rsidR="00DF7500" w:rsidRPr="00DE0E95" w:rsidRDefault="00DF7500" w:rsidP="00361D3E">
      <w:pPr>
        <w:spacing w:line="276" w:lineRule="auto"/>
        <w:rPr>
          <w:rFonts w:ascii="Aptos" w:eastAsia="Arial" w:hAnsi="Aptos" w:cstheme="majorHAnsi"/>
          <w:bCs/>
        </w:rPr>
      </w:pPr>
    </w:p>
    <w:p w14:paraId="43DCA7A0" w14:textId="2B673742" w:rsidR="0062238F" w:rsidRDefault="009C17A9" w:rsidP="00DF7500">
      <w:pPr>
        <w:pStyle w:val="ListParagraph"/>
        <w:numPr>
          <w:ilvl w:val="0"/>
          <w:numId w:val="4"/>
        </w:numPr>
        <w:spacing w:line="276" w:lineRule="auto"/>
        <w:rPr>
          <w:rFonts w:ascii="Aptos" w:eastAsia="Arial" w:hAnsi="Aptos" w:cstheme="majorHAnsi"/>
          <w:bCs/>
        </w:rPr>
      </w:pPr>
      <w:r>
        <w:rPr>
          <w:rFonts w:ascii="Aptos" w:eastAsia="Arial" w:hAnsi="Aptos" w:cstheme="majorHAnsi"/>
          <w:bCs/>
        </w:rPr>
        <w:t xml:space="preserve">Line Manage the Marketing Officer, </w:t>
      </w:r>
      <w:r w:rsidR="002874AB">
        <w:rPr>
          <w:rFonts w:ascii="Aptos" w:eastAsia="Arial" w:hAnsi="Aptos" w:cstheme="majorHAnsi"/>
          <w:bCs/>
        </w:rPr>
        <w:t>ensuring they are supported to deliver their roles and responsibilities effectively.</w:t>
      </w:r>
    </w:p>
    <w:p w14:paraId="23A91585" w14:textId="697D6913" w:rsidR="002874AB" w:rsidRDefault="002874AB" w:rsidP="00DF7500">
      <w:pPr>
        <w:pStyle w:val="ListParagraph"/>
        <w:numPr>
          <w:ilvl w:val="0"/>
          <w:numId w:val="4"/>
        </w:numPr>
        <w:spacing w:line="276" w:lineRule="auto"/>
        <w:rPr>
          <w:rFonts w:ascii="Aptos" w:eastAsia="Arial" w:hAnsi="Aptos" w:cstheme="majorHAnsi"/>
          <w:bCs/>
        </w:rPr>
      </w:pPr>
      <w:r>
        <w:rPr>
          <w:rFonts w:ascii="Aptos" w:eastAsia="Arial" w:hAnsi="Aptos" w:cstheme="majorHAnsi"/>
          <w:bCs/>
        </w:rPr>
        <w:t xml:space="preserve">Manage </w:t>
      </w:r>
      <w:r w:rsidR="00A749F4">
        <w:rPr>
          <w:rFonts w:ascii="Aptos" w:eastAsia="Arial" w:hAnsi="Aptos" w:cstheme="majorHAnsi"/>
          <w:bCs/>
        </w:rPr>
        <w:t xml:space="preserve">relationships with external freelancers including </w:t>
      </w:r>
      <w:r w:rsidR="00DB636C">
        <w:rPr>
          <w:rFonts w:ascii="Aptos" w:eastAsia="Arial" w:hAnsi="Aptos" w:cstheme="majorHAnsi"/>
          <w:bCs/>
        </w:rPr>
        <w:t xml:space="preserve">photographers and </w:t>
      </w:r>
      <w:r w:rsidR="00A749F4">
        <w:rPr>
          <w:rFonts w:ascii="Aptos" w:eastAsia="Arial" w:hAnsi="Aptos" w:cstheme="majorHAnsi"/>
          <w:bCs/>
        </w:rPr>
        <w:t xml:space="preserve">our </w:t>
      </w:r>
      <w:r w:rsidR="00AE28DA">
        <w:rPr>
          <w:rFonts w:ascii="Aptos" w:eastAsia="Arial" w:hAnsi="Aptos" w:cstheme="majorHAnsi"/>
          <w:bCs/>
        </w:rPr>
        <w:t xml:space="preserve">current </w:t>
      </w:r>
      <w:r w:rsidR="00A749F4">
        <w:rPr>
          <w:rFonts w:ascii="Aptos" w:eastAsia="Arial" w:hAnsi="Aptos" w:cstheme="majorHAnsi"/>
          <w:bCs/>
        </w:rPr>
        <w:t>Freelance PR support</w:t>
      </w:r>
      <w:r w:rsidR="00AE28DA">
        <w:rPr>
          <w:rFonts w:ascii="Aptos" w:eastAsia="Arial" w:hAnsi="Aptos" w:cstheme="majorHAnsi"/>
          <w:bCs/>
        </w:rPr>
        <w:t xml:space="preserve"> (The Space In Between) and designers (Out of Place).</w:t>
      </w:r>
    </w:p>
    <w:p w14:paraId="14251FC5" w14:textId="4E6379DA" w:rsidR="003063AF" w:rsidRDefault="002B3925" w:rsidP="00DF7500">
      <w:pPr>
        <w:pStyle w:val="ListParagraph"/>
        <w:numPr>
          <w:ilvl w:val="0"/>
          <w:numId w:val="4"/>
        </w:numPr>
        <w:spacing w:line="276" w:lineRule="auto"/>
        <w:rPr>
          <w:rFonts w:ascii="Aptos" w:eastAsia="Arial" w:hAnsi="Aptos" w:cstheme="majorHAnsi"/>
          <w:bCs/>
        </w:rPr>
      </w:pPr>
      <w:r>
        <w:rPr>
          <w:rFonts w:ascii="Aptos" w:eastAsia="Arial" w:hAnsi="Aptos" w:cstheme="majorHAnsi"/>
          <w:bCs/>
        </w:rPr>
        <w:t>Effectively manage the company’s Marketing budget, ensuring marketing activity</w:t>
      </w:r>
      <w:r w:rsidR="0063264A">
        <w:rPr>
          <w:rFonts w:ascii="Aptos" w:eastAsia="Arial" w:hAnsi="Aptos" w:cstheme="majorHAnsi"/>
          <w:bCs/>
        </w:rPr>
        <w:t xml:space="preserve"> </w:t>
      </w:r>
      <w:r w:rsidR="00380D67">
        <w:rPr>
          <w:rFonts w:ascii="Aptos" w:eastAsia="Arial" w:hAnsi="Aptos" w:cstheme="majorHAnsi"/>
          <w:bCs/>
        </w:rPr>
        <w:t>is delivered on time and to budget.</w:t>
      </w:r>
    </w:p>
    <w:p w14:paraId="5F65214A" w14:textId="7455DE89" w:rsidR="00361D3E" w:rsidRPr="00DB636C" w:rsidRDefault="00380D67" w:rsidP="00380D67">
      <w:pPr>
        <w:numPr>
          <w:ilvl w:val="0"/>
          <w:numId w:val="4"/>
        </w:numPr>
        <w:spacing w:line="276" w:lineRule="auto"/>
        <w:rPr>
          <w:rFonts w:ascii="Aptos" w:eastAsia="Arial" w:hAnsi="Aptos" w:cstheme="majorHAnsi"/>
          <w:bCs/>
        </w:rPr>
      </w:pPr>
      <w:r w:rsidRPr="00DB636C">
        <w:rPr>
          <w:rFonts w:ascii="Aptos" w:hAnsi="Aptos" w:cs="Arial"/>
        </w:rPr>
        <w:t>Manage the staffing of the Ticket desk/Reception on performance evenings and coordinate the distribution and collection of audience surveys.</w:t>
      </w:r>
    </w:p>
    <w:p w14:paraId="1A8021C9" w14:textId="6824FB3D" w:rsidR="00D03037" w:rsidRDefault="00D03037">
      <w:pPr>
        <w:rPr>
          <w:rFonts w:ascii="Aptos" w:eastAsia="Arial" w:hAnsi="Aptos" w:cstheme="majorHAnsi"/>
          <w:bCs/>
        </w:rPr>
      </w:pPr>
    </w:p>
    <w:p w14:paraId="76080309" w14:textId="23A8B6F9" w:rsidR="006C63A5" w:rsidRPr="00DE0E95" w:rsidRDefault="006C63A5" w:rsidP="006C63A5">
      <w:pPr>
        <w:spacing w:line="276" w:lineRule="auto"/>
        <w:rPr>
          <w:rFonts w:ascii="Aptos" w:eastAsia="Arial" w:hAnsi="Aptos" w:cstheme="majorHAnsi"/>
          <w:b/>
        </w:rPr>
      </w:pPr>
      <w:r w:rsidRPr="00DE0E95">
        <w:rPr>
          <w:rFonts w:ascii="Aptos" w:eastAsia="Arial" w:hAnsi="Aptos" w:cstheme="majorHAnsi"/>
          <w:b/>
        </w:rPr>
        <w:t>General Duties of all Staff</w:t>
      </w:r>
    </w:p>
    <w:p w14:paraId="370BB1E0" w14:textId="77777777" w:rsidR="00035047" w:rsidRPr="00DE0E95" w:rsidRDefault="00035047" w:rsidP="006C63A5">
      <w:pPr>
        <w:spacing w:line="276" w:lineRule="auto"/>
        <w:rPr>
          <w:rFonts w:ascii="Aptos" w:eastAsia="Arial" w:hAnsi="Aptos" w:cstheme="majorHAnsi"/>
          <w:b/>
        </w:rPr>
      </w:pPr>
    </w:p>
    <w:p w14:paraId="7123C8EA" w14:textId="0DBC29D5" w:rsidR="00035047" w:rsidRPr="00DE0E95" w:rsidRDefault="00035047" w:rsidP="00035047">
      <w:pPr>
        <w:pStyle w:val="ListParagraph"/>
        <w:numPr>
          <w:ilvl w:val="0"/>
          <w:numId w:val="7"/>
        </w:numPr>
        <w:spacing w:line="276" w:lineRule="auto"/>
        <w:rPr>
          <w:rFonts w:ascii="Aptos" w:eastAsia="Arial" w:hAnsi="Aptos" w:cstheme="majorHAnsi"/>
          <w:bCs/>
        </w:rPr>
      </w:pPr>
      <w:r w:rsidRPr="00DE0E95">
        <w:rPr>
          <w:rFonts w:ascii="Aptos" w:eastAsia="Arial" w:hAnsi="Aptos" w:cstheme="majorHAnsi"/>
          <w:bCs/>
        </w:rPr>
        <w:t>At all times act as an ambassador for the company.</w:t>
      </w:r>
    </w:p>
    <w:p w14:paraId="04DFADD3" w14:textId="64063829" w:rsidR="00035047" w:rsidRPr="00DE0E95" w:rsidRDefault="00035047" w:rsidP="00035047">
      <w:pPr>
        <w:pStyle w:val="ListParagraph"/>
        <w:numPr>
          <w:ilvl w:val="0"/>
          <w:numId w:val="7"/>
        </w:numPr>
        <w:spacing w:line="276" w:lineRule="auto"/>
        <w:rPr>
          <w:rFonts w:ascii="Aptos" w:eastAsia="Arial" w:hAnsi="Aptos" w:cstheme="majorHAnsi"/>
          <w:bCs/>
        </w:rPr>
      </w:pPr>
      <w:r w:rsidRPr="00DE0E95">
        <w:rPr>
          <w:rFonts w:ascii="Aptos" w:eastAsia="Arial" w:hAnsi="Aptos" w:cstheme="majorHAnsi"/>
          <w:bCs/>
        </w:rPr>
        <w:t>Help maintain a positive work environment, working collaboratively with other staff and contributing to fortnightly all-staff meetings.</w:t>
      </w:r>
    </w:p>
    <w:p w14:paraId="141C3206" w14:textId="7BB69E65" w:rsidR="00035047" w:rsidRPr="00DE0E95" w:rsidRDefault="00035047" w:rsidP="00035047">
      <w:pPr>
        <w:pStyle w:val="ListParagraph"/>
        <w:numPr>
          <w:ilvl w:val="0"/>
          <w:numId w:val="7"/>
        </w:numPr>
        <w:spacing w:line="276" w:lineRule="auto"/>
        <w:rPr>
          <w:rFonts w:ascii="Aptos" w:eastAsia="Arial" w:hAnsi="Aptos" w:cstheme="majorHAnsi"/>
          <w:bCs/>
        </w:rPr>
      </w:pPr>
      <w:r w:rsidRPr="00DE0E95">
        <w:rPr>
          <w:rFonts w:ascii="Aptos" w:eastAsia="Arial" w:hAnsi="Aptos" w:cstheme="majorHAnsi"/>
          <w:bCs/>
        </w:rPr>
        <w:t>Assist at B</w:t>
      </w:r>
      <w:r w:rsidR="000E6925">
        <w:rPr>
          <w:rFonts w:ascii="Aptos" w:eastAsia="Arial" w:hAnsi="Aptos" w:cstheme="majorHAnsi"/>
          <w:bCs/>
        </w:rPr>
        <w:t xml:space="preserve">radford Arts Centre </w:t>
      </w:r>
      <w:r w:rsidRPr="00DE0E95">
        <w:rPr>
          <w:rFonts w:ascii="Aptos" w:eastAsia="Arial" w:hAnsi="Aptos" w:cstheme="majorHAnsi"/>
          <w:bCs/>
        </w:rPr>
        <w:t>performances, corporate events, education and outreach delivery and other activities as required.</w:t>
      </w:r>
    </w:p>
    <w:p w14:paraId="18B7D6C4" w14:textId="6A420940" w:rsidR="00035047" w:rsidRPr="00DE0E95" w:rsidRDefault="00035047" w:rsidP="00035047">
      <w:pPr>
        <w:pStyle w:val="ListParagraph"/>
        <w:numPr>
          <w:ilvl w:val="0"/>
          <w:numId w:val="7"/>
        </w:numPr>
        <w:spacing w:line="276" w:lineRule="auto"/>
        <w:rPr>
          <w:rFonts w:ascii="Aptos" w:eastAsia="Arial" w:hAnsi="Aptos" w:cstheme="majorHAnsi"/>
          <w:bCs/>
        </w:rPr>
      </w:pPr>
      <w:r w:rsidRPr="00DE0E95">
        <w:rPr>
          <w:rFonts w:ascii="Aptos" w:eastAsia="Arial" w:hAnsi="Aptos" w:cstheme="majorHAnsi"/>
          <w:bCs/>
        </w:rPr>
        <w:t>Work in accordance with Health and Safety, Safeguarding and all appropriate legislation, in line with company policies and procedures.</w:t>
      </w:r>
    </w:p>
    <w:p w14:paraId="5FB6D4B9" w14:textId="75F52FE7" w:rsidR="00035047" w:rsidRPr="00DE0E95" w:rsidRDefault="00035047" w:rsidP="00035047">
      <w:pPr>
        <w:pStyle w:val="ListParagraph"/>
        <w:numPr>
          <w:ilvl w:val="0"/>
          <w:numId w:val="7"/>
        </w:numPr>
        <w:spacing w:line="276" w:lineRule="auto"/>
        <w:rPr>
          <w:rFonts w:ascii="Aptos" w:eastAsia="Arial" w:hAnsi="Aptos" w:cstheme="majorHAnsi"/>
          <w:bCs/>
        </w:rPr>
      </w:pPr>
      <w:r w:rsidRPr="00DE0E95">
        <w:rPr>
          <w:rFonts w:ascii="Aptos" w:eastAsia="Arial" w:hAnsi="Aptos" w:cstheme="majorHAnsi"/>
          <w:bCs/>
        </w:rPr>
        <w:t>Support B</w:t>
      </w:r>
      <w:r w:rsidR="000E6925">
        <w:rPr>
          <w:rFonts w:ascii="Aptos" w:eastAsia="Arial" w:hAnsi="Aptos" w:cstheme="majorHAnsi"/>
          <w:bCs/>
        </w:rPr>
        <w:t>radford Arts Centre</w:t>
      </w:r>
      <w:r w:rsidRPr="00DE0E95">
        <w:rPr>
          <w:rFonts w:ascii="Aptos" w:eastAsia="Arial" w:hAnsi="Aptos" w:cstheme="majorHAnsi"/>
          <w:bCs/>
        </w:rPr>
        <w:t xml:space="preserve"> to be a safe place to work and develop; freely and promptly raising any issues or concerns to either the Chief Executive Officer or Chair of the Board of Trustees in line with the company’s complaints</w:t>
      </w:r>
      <w:r w:rsidR="000E6925">
        <w:rPr>
          <w:rFonts w:ascii="Aptos" w:eastAsia="Arial" w:hAnsi="Aptos" w:cstheme="majorHAnsi"/>
          <w:bCs/>
        </w:rPr>
        <w:t>/</w:t>
      </w:r>
      <w:r w:rsidRPr="00DE0E95">
        <w:rPr>
          <w:rFonts w:ascii="Aptos" w:eastAsia="Arial" w:hAnsi="Aptos" w:cstheme="majorHAnsi"/>
          <w:bCs/>
        </w:rPr>
        <w:t>grievance procedures.</w:t>
      </w:r>
    </w:p>
    <w:p w14:paraId="040BADE7" w14:textId="7FB130C6" w:rsidR="00035047" w:rsidRPr="00DE0E95" w:rsidRDefault="00035047" w:rsidP="00035047">
      <w:pPr>
        <w:pStyle w:val="ListParagraph"/>
        <w:numPr>
          <w:ilvl w:val="0"/>
          <w:numId w:val="7"/>
        </w:numPr>
        <w:spacing w:line="276" w:lineRule="auto"/>
        <w:rPr>
          <w:rFonts w:ascii="Aptos" w:eastAsia="Arial" w:hAnsi="Aptos" w:cstheme="majorHAnsi"/>
          <w:bCs/>
        </w:rPr>
      </w:pPr>
      <w:r w:rsidRPr="00DE0E95">
        <w:rPr>
          <w:rFonts w:ascii="Aptos" w:eastAsia="Arial" w:hAnsi="Aptos" w:cstheme="majorHAnsi"/>
          <w:bCs/>
        </w:rPr>
        <w:t>Carry out all duties with an understanding and commitment to equal opportunities and ensure that this understanding and commitment is implemented across the company.</w:t>
      </w:r>
    </w:p>
    <w:p w14:paraId="48DF99F2" w14:textId="1D472AC1" w:rsidR="00035047" w:rsidRPr="00DE0E95" w:rsidRDefault="00035047" w:rsidP="00035047">
      <w:pPr>
        <w:pStyle w:val="ListParagraph"/>
        <w:numPr>
          <w:ilvl w:val="0"/>
          <w:numId w:val="7"/>
        </w:numPr>
        <w:spacing w:line="276" w:lineRule="auto"/>
        <w:rPr>
          <w:rFonts w:ascii="Aptos" w:eastAsia="Arial" w:hAnsi="Aptos" w:cstheme="majorHAnsi"/>
          <w:bCs/>
        </w:rPr>
      </w:pPr>
      <w:r w:rsidRPr="00DE0E95">
        <w:rPr>
          <w:rFonts w:ascii="Aptos" w:eastAsia="Arial" w:hAnsi="Aptos" w:cstheme="majorHAnsi"/>
          <w:bCs/>
        </w:rPr>
        <w:t>Undertake any other duty or responsibility which may reasonably be requested.</w:t>
      </w:r>
    </w:p>
    <w:p w14:paraId="6393B576" w14:textId="77777777" w:rsidR="005D222F" w:rsidRPr="00DE0E95" w:rsidRDefault="005D222F" w:rsidP="005D222F">
      <w:pPr>
        <w:spacing w:line="276" w:lineRule="auto"/>
        <w:rPr>
          <w:rFonts w:ascii="Aptos" w:eastAsia="Arial" w:hAnsi="Aptos" w:cstheme="majorHAnsi"/>
          <w:bCs/>
        </w:rPr>
      </w:pPr>
    </w:p>
    <w:p w14:paraId="4CAEEFB6" w14:textId="77777777" w:rsidR="00241F41" w:rsidRPr="00DE0E95" w:rsidRDefault="00241F41" w:rsidP="00241F41">
      <w:pPr>
        <w:pBdr>
          <w:bottom w:val="single" w:sz="6" w:space="1" w:color="auto"/>
        </w:pBdr>
        <w:spacing w:line="276" w:lineRule="auto"/>
        <w:rPr>
          <w:rFonts w:ascii="Aptos" w:eastAsia="Arial" w:hAnsi="Aptos" w:cstheme="majorHAnsi"/>
          <w:bCs/>
        </w:rPr>
      </w:pPr>
    </w:p>
    <w:p w14:paraId="0000005D" w14:textId="77777777" w:rsidR="00892895" w:rsidRPr="00DE0E95" w:rsidRDefault="00892895" w:rsidP="00035047">
      <w:pPr>
        <w:spacing w:line="276" w:lineRule="auto"/>
        <w:rPr>
          <w:rFonts w:ascii="Aptos" w:eastAsia="Arial" w:hAnsi="Aptos" w:cstheme="majorHAnsi"/>
        </w:rPr>
      </w:pPr>
    </w:p>
    <w:p w14:paraId="646E82DC" w14:textId="77777777" w:rsidR="005D222F" w:rsidRPr="00DE0E95" w:rsidRDefault="005D222F" w:rsidP="006178B9">
      <w:pPr>
        <w:spacing w:line="276" w:lineRule="auto"/>
        <w:rPr>
          <w:rFonts w:ascii="Aptos" w:eastAsia="Arial" w:hAnsi="Aptos" w:cstheme="majorHAnsi"/>
          <w:b/>
          <w:bCs/>
          <w:sz w:val="32"/>
          <w:szCs w:val="32"/>
        </w:rPr>
      </w:pPr>
    </w:p>
    <w:p w14:paraId="2803FC3A" w14:textId="2CB986A0" w:rsidR="006178B9" w:rsidRPr="00DE0E95" w:rsidRDefault="006178B9" w:rsidP="006178B9">
      <w:pPr>
        <w:spacing w:line="276" w:lineRule="auto"/>
        <w:rPr>
          <w:rFonts w:ascii="Aptos" w:eastAsia="Arial" w:hAnsi="Aptos" w:cstheme="majorHAnsi"/>
          <w:b/>
          <w:bCs/>
          <w:sz w:val="32"/>
          <w:szCs w:val="32"/>
        </w:rPr>
      </w:pPr>
      <w:r w:rsidRPr="00DE0E95">
        <w:rPr>
          <w:rFonts w:ascii="Aptos" w:eastAsia="Arial" w:hAnsi="Aptos" w:cstheme="majorHAnsi"/>
          <w:b/>
          <w:bCs/>
          <w:sz w:val="32"/>
          <w:szCs w:val="32"/>
        </w:rPr>
        <w:t>Person Specification</w:t>
      </w:r>
    </w:p>
    <w:p w14:paraId="4469A8E4" w14:textId="77777777" w:rsidR="00D473A7" w:rsidRPr="00DE0E95" w:rsidRDefault="00D473A7" w:rsidP="006178B9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3BEFFCD6" w14:textId="2901CC65" w:rsidR="006178B9" w:rsidRPr="00DE0E95" w:rsidRDefault="006178B9" w:rsidP="006178B9">
      <w:pPr>
        <w:spacing w:line="276" w:lineRule="auto"/>
        <w:rPr>
          <w:rFonts w:ascii="Aptos" w:eastAsia="Arial" w:hAnsi="Aptos" w:cstheme="majorHAnsi"/>
          <w:b/>
          <w:bCs/>
        </w:rPr>
      </w:pPr>
      <w:r w:rsidRPr="00DE0E95">
        <w:rPr>
          <w:rFonts w:ascii="Aptos" w:eastAsia="Arial" w:hAnsi="Aptos" w:cstheme="majorHAnsi"/>
          <w:b/>
          <w:bCs/>
        </w:rPr>
        <w:t>Essential</w:t>
      </w:r>
      <w:r w:rsidR="006D7F43">
        <w:rPr>
          <w:rFonts w:ascii="Aptos" w:eastAsia="Arial" w:hAnsi="Aptos" w:cstheme="majorHAnsi"/>
          <w:b/>
          <w:bCs/>
        </w:rPr>
        <w:t xml:space="preserve"> Skills and Experience</w:t>
      </w:r>
    </w:p>
    <w:p w14:paraId="1568769B" w14:textId="77777777" w:rsidR="00241F41" w:rsidRPr="00DE0E95" w:rsidRDefault="00241F41" w:rsidP="006178B9">
      <w:pPr>
        <w:spacing w:line="276" w:lineRule="auto"/>
        <w:rPr>
          <w:rFonts w:ascii="Aptos" w:eastAsia="Arial" w:hAnsi="Aptos" w:cstheme="majorHAnsi"/>
        </w:rPr>
      </w:pPr>
    </w:p>
    <w:p w14:paraId="635F9CDD" w14:textId="6A8304A7" w:rsidR="006178B9" w:rsidRDefault="006178B9" w:rsidP="00D473A7">
      <w:pPr>
        <w:pStyle w:val="ListParagraph"/>
        <w:numPr>
          <w:ilvl w:val="0"/>
          <w:numId w:val="8"/>
        </w:numPr>
        <w:spacing w:line="276" w:lineRule="auto"/>
        <w:rPr>
          <w:rFonts w:ascii="Aptos" w:eastAsia="Arial" w:hAnsi="Aptos" w:cstheme="majorHAnsi"/>
        </w:rPr>
      </w:pPr>
      <w:r w:rsidRPr="00DE0E95">
        <w:rPr>
          <w:rFonts w:ascii="Aptos" w:eastAsia="Arial" w:hAnsi="Aptos" w:cstheme="majorHAnsi"/>
        </w:rPr>
        <w:t xml:space="preserve">Proven experience </w:t>
      </w:r>
      <w:r w:rsidR="007F0B91">
        <w:rPr>
          <w:rFonts w:ascii="Aptos" w:eastAsia="Arial" w:hAnsi="Aptos" w:cstheme="majorHAnsi"/>
        </w:rPr>
        <w:t xml:space="preserve">designing </w:t>
      </w:r>
      <w:r w:rsidR="00D03037">
        <w:rPr>
          <w:rFonts w:ascii="Aptos" w:eastAsia="Arial" w:hAnsi="Aptos" w:cstheme="majorHAnsi"/>
        </w:rPr>
        <w:t xml:space="preserve">and delivering </w:t>
      </w:r>
      <w:r w:rsidR="007F0B91" w:rsidRPr="00D03037">
        <w:rPr>
          <w:rFonts w:ascii="Aptos" w:eastAsia="Arial" w:hAnsi="Aptos" w:cstheme="majorHAnsi"/>
          <w:b/>
          <w:bCs/>
        </w:rPr>
        <w:t>effective marketing campaigns</w:t>
      </w:r>
      <w:r w:rsidR="00C23C1A">
        <w:rPr>
          <w:rFonts w:ascii="Aptos" w:eastAsia="Arial" w:hAnsi="Aptos" w:cstheme="majorHAnsi"/>
          <w:b/>
          <w:bCs/>
        </w:rPr>
        <w:t xml:space="preserve"> and strategy</w:t>
      </w:r>
      <w:r w:rsidR="007F0B91">
        <w:rPr>
          <w:rFonts w:ascii="Aptos" w:eastAsia="Arial" w:hAnsi="Aptos" w:cstheme="majorHAnsi"/>
        </w:rPr>
        <w:t xml:space="preserve"> for</w:t>
      </w:r>
      <w:r w:rsidR="00EE7743">
        <w:rPr>
          <w:rFonts w:ascii="Aptos" w:eastAsia="Arial" w:hAnsi="Aptos" w:cstheme="majorHAnsi"/>
        </w:rPr>
        <w:t xml:space="preserve"> cultural events</w:t>
      </w:r>
      <w:r w:rsidR="00DB636C">
        <w:rPr>
          <w:rFonts w:ascii="Aptos" w:eastAsia="Arial" w:hAnsi="Aptos" w:cstheme="majorHAnsi"/>
        </w:rPr>
        <w:t xml:space="preserve"> and activity</w:t>
      </w:r>
      <w:r w:rsidRPr="00DE0E95">
        <w:rPr>
          <w:rFonts w:ascii="Aptos" w:eastAsia="Arial" w:hAnsi="Aptos" w:cstheme="majorHAnsi"/>
        </w:rPr>
        <w:t>.</w:t>
      </w:r>
    </w:p>
    <w:p w14:paraId="01D325D7" w14:textId="7F0BFF83" w:rsidR="00723D46" w:rsidRDefault="006B3CC2" w:rsidP="00D473A7">
      <w:pPr>
        <w:pStyle w:val="ListParagraph"/>
        <w:numPr>
          <w:ilvl w:val="0"/>
          <w:numId w:val="8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 xml:space="preserve">Proven </w:t>
      </w:r>
      <w:r w:rsidRPr="00301A63">
        <w:rPr>
          <w:rFonts w:ascii="Aptos" w:eastAsia="Arial" w:hAnsi="Aptos" w:cstheme="majorHAnsi"/>
          <w:b/>
          <w:bCs/>
        </w:rPr>
        <w:t>experience managing budgets</w:t>
      </w:r>
      <w:r>
        <w:rPr>
          <w:rFonts w:ascii="Aptos" w:eastAsia="Arial" w:hAnsi="Aptos" w:cstheme="majorHAnsi"/>
        </w:rPr>
        <w:t xml:space="preserve"> – particularly </w:t>
      </w:r>
      <w:r w:rsidR="00301A63">
        <w:rPr>
          <w:rFonts w:ascii="Aptos" w:eastAsia="Arial" w:hAnsi="Aptos" w:cstheme="majorHAnsi"/>
        </w:rPr>
        <w:t>using smaller budgets to generate a large impact.</w:t>
      </w:r>
    </w:p>
    <w:p w14:paraId="2BEA424A" w14:textId="27FBF3F8" w:rsidR="00301A63" w:rsidRDefault="008B4304" w:rsidP="00D473A7">
      <w:pPr>
        <w:pStyle w:val="ListParagraph"/>
        <w:numPr>
          <w:ilvl w:val="0"/>
          <w:numId w:val="8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 xml:space="preserve">Knowledge, and preferably experience of, </w:t>
      </w:r>
      <w:r w:rsidR="00CB3BCB">
        <w:rPr>
          <w:rFonts w:ascii="Aptos" w:eastAsia="Arial" w:hAnsi="Aptos" w:cstheme="majorHAnsi"/>
        </w:rPr>
        <w:t xml:space="preserve">using marketing to </w:t>
      </w:r>
      <w:r>
        <w:rPr>
          <w:rFonts w:ascii="Aptos" w:eastAsia="Arial" w:hAnsi="Aptos" w:cstheme="majorHAnsi"/>
        </w:rPr>
        <w:t>effectively engag</w:t>
      </w:r>
      <w:r w:rsidR="00CB3BCB">
        <w:rPr>
          <w:rFonts w:ascii="Aptos" w:eastAsia="Arial" w:hAnsi="Aptos" w:cstheme="majorHAnsi"/>
        </w:rPr>
        <w:t>e</w:t>
      </w:r>
      <w:r>
        <w:rPr>
          <w:rFonts w:ascii="Aptos" w:eastAsia="Arial" w:hAnsi="Aptos" w:cstheme="majorHAnsi"/>
        </w:rPr>
        <w:t xml:space="preserve"> </w:t>
      </w:r>
      <w:r w:rsidRPr="00CB3BCB">
        <w:rPr>
          <w:rFonts w:ascii="Aptos" w:eastAsia="Arial" w:hAnsi="Aptos" w:cstheme="majorHAnsi"/>
        </w:rPr>
        <w:t>diverse communities</w:t>
      </w:r>
      <w:r w:rsidR="00CB3BCB">
        <w:rPr>
          <w:rFonts w:ascii="Aptos" w:eastAsia="Arial" w:hAnsi="Aptos" w:cstheme="majorHAnsi"/>
        </w:rPr>
        <w:t>.</w:t>
      </w:r>
    </w:p>
    <w:p w14:paraId="3B989E6E" w14:textId="5D39421B" w:rsidR="00FC6D0D" w:rsidRDefault="00FC6D0D" w:rsidP="00D473A7">
      <w:pPr>
        <w:pStyle w:val="ListParagraph"/>
        <w:numPr>
          <w:ilvl w:val="0"/>
          <w:numId w:val="8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>Experience of using</w:t>
      </w:r>
      <w:r w:rsidRPr="00FC6D0D">
        <w:rPr>
          <w:rFonts w:ascii="Aptos" w:eastAsia="Arial" w:hAnsi="Aptos" w:cstheme="majorHAnsi"/>
        </w:rPr>
        <w:t xml:space="preserve"> </w:t>
      </w:r>
      <w:r w:rsidR="007F3945">
        <w:rPr>
          <w:rFonts w:ascii="Aptos" w:eastAsia="Arial" w:hAnsi="Aptos" w:cstheme="majorHAnsi"/>
        </w:rPr>
        <w:t>a range of</w:t>
      </w:r>
      <w:r w:rsidRPr="00FC6D0D">
        <w:rPr>
          <w:rFonts w:ascii="Aptos" w:eastAsia="Arial" w:hAnsi="Aptos" w:cstheme="majorHAnsi"/>
        </w:rPr>
        <w:t xml:space="preserve"> marketing techniques </w:t>
      </w:r>
      <w:r>
        <w:rPr>
          <w:rFonts w:ascii="Aptos" w:eastAsia="Arial" w:hAnsi="Aptos" w:cstheme="majorHAnsi"/>
        </w:rPr>
        <w:t xml:space="preserve">(including online / social media) </w:t>
      </w:r>
      <w:r w:rsidRPr="00FC6D0D">
        <w:rPr>
          <w:rFonts w:ascii="Aptos" w:eastAsia="Arial" w:hAnsi="Aptos" w:cstheme="majorHAnsi"/>
        </w:rPr>
        <w:t>to engage audiences.</w:t>
      </w:r>
    </w:p>
    <w:p w14:paraId="039C8A04" w14:textId="72270498" w:rsidR="006D2E62" w:rsidRDefault="006D2E62" w:rsidP="00D473A7">
      <w:pPr>
        <w:pStyle w:val="ListParagraph"/>
        <w:numPr>
          <w:ilvl w:val="0"/>
          <w:numId w:val="8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>Good attention to detail, strong proof-reading skills, and effective management</w:t>
      </w:r>
      <w:r w:rsidR="00630A00">
        <w:rPr>
          <w:rFonts w:ascii="Aptos" w:eastAsia="Arial" w:hAnsi="Aptos" w:cstheme="majorHAnsi"/>
        </w:rPr>
        <w:t xml:space="preserve"> processes.</w:t>
      </w:r>
    </w:p>
    <w:p w14:paraId="50F02B2B" w14:textId="1FE5D478" w:rsidR="00B01BC2" w:rsidRDefault="00B01BC2" w:rsidP="00D473A7">
      <w:pPr>
        <w:pStyle w:val="ListParagraph"/>
        <w:numPr>
          <w:ilvl w:val="0"/>
          <w:numId w:val="8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>A team player with the ability to self-motivate</w:t>
      </w:r>
      <w:r w:rsidR="00087991">
        <w:rPr>
          <w:rFonts w:ascii="Aptos" w:eastAsia="Arial" w:hAnsi="Aptos" w:cstheme="majorHAnsi"/>
        </w:rPr>
        <w:t xml:space="preserve"> and motivate others.</w:t>
      </w:r>
    </w:p>
    <w:p w14:paraId="22983E47" w14:textId="77777777" w:rsidR="00241F41" w:rsidRPr="00DE0E95" w:rsidRDefault="00241F41" w:rsidP="006178B9">
      <w:pPr>
        <w:spacing w:line="276" w:lineRule="auto"/>
        <w:rPr>
          <w:rFonts w:ascii="Aptos" w:eastAsia="Arial" w:hAnsi="Aptos" w:cstheme="majorHAnsi"/>
          <w:b/>
          <w:bCs/>
        </w:rPr>
      </w:pPr>
    </w:p>
    <w:p w14:paraId="53A1EF83" w14:textId="59E69858" w:rsidR="006178B9" w:rsidRPr="00DE0E95" w:rsidRDefault="006178B9" w:rsidP="006178B9">
      <w:pPr>
        <w:spacing w:line="276" w:lineRule="auto"/>
        <w:rPr>
          <w:rFonts w:ascii="Aptos" w:eastAsia="Arial" w:hAnsi="Aptos" w:cstheme="majorHAnsi"/>
          <w:b/>
          <w:bCs/>
        </w:rPr>
      </w:pPr>
      <w:r w:rsidRPr="00DE0E95">
        <w:rPr>
          <w:rFonts w:ascii="Aptos" w:eastAsia="Arial" w:hAnsi="Aptos" w:cstheme="majorHAnsi"/>
          <w:b/>
          <w:bCs/>
        </w:rPr>
        <w:t>Desirable</w:t>
      </w:r>
      <w:r w:rsidR="006D7F43">
        <w:rPr>
          <w:rFonts w:ascii="Aptos" w:eastAsia="Arial" w:hAnsi="Aptos" w:cstheme="majorHAnsi"/>
          <w:b/>
          <w:bCs/>
        </w:rPr>
        <w:t xml:space="preserve"> Skills and Experience</w:t>
      </w:r>
    </w:p>
    <w:p w14:paraId="07856049" w14:textId="77777777" w:rsidR="00241F41" w:rsidRPr="00DE0E95" w:rsidRDefault="00241F41" w:rsidP="006178B9">
      <w:pPr>
        <w:spacing w:line="276" w:lineRule="auto"/>
        <w:rPr>
          <w:rFonts w:ascii="Aptos" w:eastAsia="Arial" w:hAnsi="Aptos" w:cstheme="majorHAnsi"/>
        </w:rPr>
      </w:pPr>
    </w:p>
    <w:p w14:paraId="22281B26" w14:textId="2A512AFA" w:rsidR="007F0B91" w:rsidRDefault="007F0B91" w:rsidP="00241F41">
      <w:pPr>
        <w:pStyle w:val="ListParagraph"/>
        <w:numPr>
          <w:ilvl w:val="0"/>
          <w:numId w:val="9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 xml:space="preserve">Prior experience </w:t>
      </w:r>
      <w:r w:rsidRPr="00D371DA">
        <w:rPr>
          <w:rFonts w:ascii="Aptos" w:eastAsia="Arial" w:hAnsi="Aptos" w:cstheme="majorHAnsi"/>
          <w:b/>
          <w:bCs/>
        </w:rPr>
        <w:t>working for a cultural venue</w:t>
      </w:r>
      <w:r w:rsidR="00C907C2" w:rsidRPr="00D371DA">
        <w:rPr>
          <w:rFonts w:ascii="Aptos" w:eastAsia="Arial" w:hAnsi="Aptos" w:cstheme="majorHAnsi"/>
          <w:b/>
          <w:bCs/>
        </w:rPr>
        <w:t xml:space="preserve"> and/or NPO</w:t>
      </w:r>
      <w:r w:rsidR="00C907C2">
        <w:rPr>
          <w:rFonts w:ascii="Aptos" w:eastAsia="Arial" w:hAnsi="Aptos" w:cstheme="majorHAnsi"/>
        </w:rPr>
        <w:t>.</w:t>
      </w:r>
    </w:p>
    <w:p w14:paraId="2D08CE88" w14:textId="5D6FA4BD" w:rsidR="00CD632D" w:rsidRDefault="00D944CA" w:rsidP="00241F41">
      <w:pPr>
        <w:pStyle w:val="ListParagraph"/>
        <w:numPr>
          <w:ilvl w:val="0"/>
          <w:numId w:val="9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>Experience of managing a</w:t>
      </w:r>
      <w:r w:rsidR="00CD632D">
        <w:rPr>
          <w:rFonts w:ascii="Aptos" w:eastAsia="Arial" w:hAnsi="Aptos" w:cstheme="majorHAnsi"/>
        </w:rPr>
        <w:t xml:space="preserve"> </w:t>
      </w:r>
      <w:r w:rsidR="00CD632D" w:rsidRPr="00114854">
        <w:rPr>
          <w:rFonts w:ascii="Aptos" w:eastAsia="Arial" w:hAnsi="Aptos" w:cstheme="majorHAnsi"/>
          <w:b/>
          <w:bCs/>
        </w:rPr>
        <w:t>Box Offices system</w:t>
      </w:r>
      <w:r w:rsidR="002A0E12" w:rsidRPr="002A0E12">
        <w:rPr>
          <w:rFonts w:ascii="Aptos" w:eastAsia="Arial" w:hAnsi="Aptos" w:cstheme="majorHAnsi"/>
        </w:rPr>
        <w:t xml:space="preserve"> </w:t>
      </w:r>
      <w:r w:rsidR="002A0E12">
        <w:rPr>
          <w:rFonts w:ascii="Aptos" w:eastAsia="Arial" w:hAnsi="Aptos" w:cstheme="majorHAnsi"/>
        </w:rPr>
        <w:t>–</w:t>
      </w:r>
      <w:r w:rsidR="002A0E12" w:rsidRPr="002A0E12">
        <w:rPr>
          <w:rFonts w:ascii="Aptos" w:eastAsia="Arial" w:hAnsi="Aptos" w:cstheme="majorHAnsi"/>
        </w:rPr>
        <w:t xml:space="preserve"> </w:t>
      </w:r>
      <w:r w:rsidR="002A0E12">
        <w:rPr>
          <w:rFonts w:ascii="Aptos" w:eastAsia="Arial" w:hAnsi="Aptos" w:cstheme="majorHAnsi"/>
        </w:rPr>
        <w:t xml:space="preserve">particularly for a venue and over </w:t>
      </w:r>
      <w:proofErr w:type="gramStart"/>
      <w:r w:rsidR="002A0E12">
        <w:rPr>
          <w:rFonts w:ascii="Aptos" w:eastAsia="Arial" w:hAnsi="Aptos" w:cstheme="majorHAnsi"/>
        </w:rPr>
        <w:t>a number of</w:t>
      </w:r>
      <w:proofErr w:type="gramEnd"/>
      <w:r w:rsidR="002A0E12">
        <w:rPr>
          <w:rFonts w:ascii="Aptos" w:eastAsia="Arial" w:hAnsi="Aptos" w:cstheme="majorHAnsi"/>
        </w:rPr>
        <w:t xml:space="preserve"> events.</w:t>
      </w:r>
    </w:p>
    <w:p w14:paraId="6B3AE66A" w14:textId="6FE154D6" w:rsidR="00C907C2" w:rsidRDefault="00C907C2" w:rsidP="00241F41">
      <w:pPr>
        <w:pStyle w:val="ListParagraph"/>
        <w:numPr>
          <w:ilvl w:val="0"/>
          <w:numId w:val="9"/>
        </w:num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 xml:space="preserve">Previous experience acting as a </w:t>
      </w:r>
      <w:r w:rsidRPr="00D371DA">
        <w:rPr>
          <w:rFonts w:ascii="Aptos" w:eastAsia="Arial" w:hAnsi="Aptos" w:cstheme="majorHAnsi"/>
          <w:b/>
          <w:bCs/>
        </w:rPr>
        <w:t>Line Manager</w:t>
      </w:r>
      <w:r>
        <w:rPr>
          <w:rFonts w:ascii="Aptos" w:eastAsia="Arial" w:hAnsi="Aptos" w:cstheme="majorHAnsi"/>
        </w:rPr>
        <w:t>.</w:t>
      </w:r>
    </w:p>
    <w:p w14:paraId="41C7651B" w14:textId="77777777" w:rsidR="00C45A36" w:rsidRDefault="006178B9" w:rsidP="00D371DA">
      <w:pPr>
        <w:pStyle w:val="ListParagraph"/>
        <w:numPr>
          <w:ilvl w:val="0"/>
          <w:numId w:val="9"/>
        </w:numPr>
        <w:spacing w:line="276" w:lineRule="auto"/>
        <w:rPr>
          <w:rFonts w:ascii="Aptos" w:eastAsia="Arial" w:hAnsi="Aptos" w:cstheme="majorHAnsi"/>
        </w:rPr>
      </w:pPr>
      <w:r w:rsidRPr="00DE0E95">
        <w:rPr>
          <w:rFonts w:ascii="Aptos" w:eastAsia="Arial" w:hAnsi="Aptos" w:cstheme="majorHAnsi"/>
        </w:rPr>
        <w:t>Understanding of</w:t>
      </w:r>
      <w:r w:rsidR="00D371DA">
        <w:rPr>
          <w:rFonts w:ascii="Aptos" w:eastAsia="Arial" w:hAnsi="Aptos" w:cstheme="majorHAnsi"/>
        </w:rPr>
        <w:t xml:space="preserve"> the communities and specific challenges and opportunities facing</w:t>
      </w:r>
      <w:r w:rsidRPr="00DE0E95">
        <w:rPr>
          <w:rFonts w:ascii="Aptos" w:eastAsia="Arial" w:hAnsi="Aptos" w:cstheme="majorHAnsi"/>
        </w:rPr>
        <w:t xml:space="preserve"> </w:t>
      </w:r>
      <w:r w:rsidRPr="00DE0E95">
        <w:rPr>
          <w:rFonts w:ascii="Aptos" w:eastAsia="Arial" w:hAnsi="Aptos" w:cstheme="majorHAnsi"/>
          <w:b/>
          <w:bCs/>
        </w:rPr>
        <w:t>Bradford</w:t>
      </w:r>
      <w:r w:rsidRPr="00DE0E95">
        <w:rPr>
          <w:rFonts w:ascii="Aptos" w:eastAsia="Arial" w:hAnsi="Aptos" w:cstheme="majorHAnsi"/>
        </w:rPr>
        <w:t>.</w:t>
      </w:r>
    </w:p>
    <w:p w14:paraId="66FE2992" w14:textId="77777777" w:rsidR="00C45A36" w:rsidRDefault="00C45A36" w:rsidP="00C45A36">
      <w:pPr>
        <w:spacing w:line="276" w:lineRule="auto"/>
        <w:rPr>
          <w:rFonts w:ascii="Aptos" w:eastAsia="Arial" w:hAnsi="Aptos" w:cstheme="majorHAnsi"/>
        </w:rPr>
      </w:pPr>
    </w:p>
    <w:p w14:paraId="38AE1BBA" w14:textId="77777777" w:rsidR="00C45A36" w:rsidRDefault="00C45A36" w:rsidP="00C45A36">
      <w:pPr>
        <w:spacing w:line="276" w:lineRule="auto"/>
        <w:rPr>
          <w:rFonts w:ascii="Aptos" w:eastAsia="Arial" w:hAnsi="Aptos" w:cstheme="majorHAnsi"/>
        </w:rPr>
      </w:pPr>
    </w:p>
    <w:p w14:paraId="03DC7A01" w14:textId="25469E85" w:rsidR="00844F95" w:rsidRPr="00C45A36" w:rsidRDefault="00C45A36" w:rsidP="00C45A36">
      <w:pPr>
        <w:spacing w:line="276" w:lineRule="auto"/>
        <w:rPr>
          <w:rFonts w:ascii="Aptos" w:eastAsia="Arial" w:hAnsi="Aptos" w:cstheme="majorHAnsi"/>
        </w:rPr>
      </w:pPr>
      <w:r>
        <w:rPr>
          <w:rFonts w:ascii="Aptos" w:eastAsia="Arial" w:hAnsi="Aptos" w:cstheme="majorHAnsi"/>
        </w:rPr>
        <w:t>Bradford Arts Centre</w:t>
      </w:r>
      <w:r w:rsidRPr="00C45A36">
        <w:rPr>
          <w:rFonts w:ascii="Aptos" w:eastAsia="Arial" w:hAnsi="Aptos" w:cstheme="majorHAnsi"/>
        </w:rPr>
        <w:t xml:space="preserve"> is committed to safeguarding and promoting the welfare of children, young people and vulnerable adults and expects all staff to share this commitment. Employment in this post </w:t>
      </w:r>
      <w:r w:rsidR="00B67A27">
        <w:rPr>
          <w:rFonts w:ascii="Aptos" w:eastAsia="Arial" w:hAnsi="Aptos" w:cstheme="majorHAnsi"/>
        </w:rPr>
        <w:t>will be</w:t>
      </w:r>
      <w:r w:rsidRPr="00C45A36">
        <w:rPr>
          <w:rFonts w:ascii="Aptos" w:eastAsia="Arial" w:hAnsi="Aptos" w:cstheme="majorHAnsi"/>
        </w:rPr>
        <w:t xml:space="preserve"> subject to a successful Basic Disclosure and Barring Service (DBS) application.</w:t>
      </w:r>
      <w:r w:rsidR="00844F95" w:rsidRPr="00C45A36">
        <w:rPr>
          <w:rFonts w:ascii="Aptos" w:eastAsia="Arial" w:hAnsi="Aptos" w:cstheme="majorHAnsi"/>
        </w:rPr>
        <w:br w:type="page"/>
      </w:r>
    </w:p>
    <w:p w14:paraId="5743BAEC" w14:textId="77777777" w:rsidR="00FE5190" w:rsidRDefault="00FE5190" w:rsidP="00C043CC">
      <w:pPr>
        <w:spacing w:line="276" w:lineRule="auto"/>
        <w:rPr>
          <w:rFonts w:asciiTheme="majorHAnsi" w:eastAsia="Arial" w:hAnsiTheme="majorHAnsi" w:cstheme="majorHAnsi"/>
        </w:rPr>
        <w:sectPr w:rsidR="00FE5190" w:rsidSect="005067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821" w:bottom="1440" w:left="1440" w:header="708" w:footer="708" w:gutter="0"/>
          <w:pgNumType w:start="1"/>
          <w:cols w:space="720"/>
        </w:sectPr>
      </w:pPr>
    </w:p>
    <w:p w14:paraId="52505283" w14:textId="4072D67B" w:rsidR="00676251" w:rsidRPr="00DE0E95" w:rsidRDefault="00676251" w:rsidP="00676251">
      <w:pPr>
        <w:spacing w:after="120" w:line="276" w:lineRule="auto"/>
        <w:jc w:val="center"/>
        <w:rPr>
          <w:rFonts w:ascii="Aptos" w:hAnsi="Aptos" w:cstheme="majorHAnsi"/>
          <w:b/>
          <w:bCs/>
          <w:sz w:val="32"/>
          <w:szCs w:val="32"/>
        </w:rPr>
      </w:pPr>
      <w:r>
        <w:rPr>
          <w:rFonts w:ascii="Aptos" w:hAnsi="Aptos" w:cstheme="majorHAnsi"/>
          <w:b/>
          <w:bCs/>
          <w:sz w:val="32"/>
          <w:szCs w:val="32"/>
        </w:rPr>
        <w:t>Bradford Arts Centre Organigram</w:t>
      </w:r>
    </w:p>
    <w:p w14:paraId="7F42B32B" w14:textId="29FC6235" w:rsidR="00C043CC" w:rsidRDefault="002D7795" w:rsidP="002D7795">
      <w:pPr>
        <w:spacing w:line="276" w:lineRule="auto"/>
        <w:jc w:val="center"/>
        <w:rPr>
          <w:rFonts w:asciiTheme="majorHAnsi" w:eastAsia="Arial" w:hAnsiTheme="majorHAnsi" w:cstheme="majorHAnsi"/>
        </w:rPr>
      </w:pPr>
      <w:r>
        <w:rPr>
          <w:noProof/>
        </w:rPr>
        <w:drawing>
          <wp:inline distT="0" distB="0" distL="0" distR="0" wp14:anchorId="6AF63DF9" wp14:editId="0E6AE947">
            <wp:extent cx="8785860" cy="5204460"/>
            <wp:effectExtent l="0" t="0" r="15240" b="0"/>
            <wp:docPr id="167761224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238B905" w14:textId="77777777" w:rsidR="009F6C2C" w:rsidRPr="00241F41" w:rsidRDefault="009F6C2C" w:rsidP="002D7795">
      <w:pPr>
        <w:spacing w:line="276" w:lineRule="auto"/>
        <w:jc w:val="center"/>
        <w:rPr>
          <w:rFonts w:asciiTheme="majorHAnsi" w:eastAsia="Arial" w:hAnsiTheme="majorHAnsi" w:cstheme="majorHAnsi"/>
        </w:rPr>
      </w:pPr>
    </w:p>
    <w:sectPr w:rsidR="009F6C2C" w:rsidRPr="00241F41" w:rsidSect="00D40400">
      <w:pgSz w:w="16840" w:h="11900" w:orient="landscape"/>
      <w:pgMar w:top="1440" w:right="1440" w:bottom="821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A972" w14:textId="77777777" w:rsidR="002F119A" w:rsidRDefault="002F119A" w:rsidP="00B56612">
      <w:r>
        <w:separator/>
      </w:r>
    </w:p>
  </w:endnote>
  <w:endnote w:type="continuationSeparator" w:id="0">
    <w:p w14:paraId="7BDE78D8" w14:textId="77777777" w:rsidR="002F119A" w:rsidRDefault="002F119A" w:rsidP="00B5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0FD7" w14:textId="77777777" w:rsidR="00C96893" w:rsidRDefault="00C96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69DC" w14:textId="77777777" w:rsidR="00C96893" w:rsidRDefault="00C96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BC6A" w14:textId="77777777" w:rsidR="00C96893" w:rsidRDefault="00C96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0ABC" w14:textId="77777777" w:rsidR="002F119A" w:rsidRDefault="002F119A" w:rsidP="00B56612">
      <w:r>
        <w:separator/>
      </w:r>
    </w:p>
  </w:footnote>
  <w:footnote w:type="continuationSeparator" w:id="0">
    <w:p w14:paraId="76080BCD" w14:textId="77777777" w:rsidR="002F119A" w:rsidRDefault="002F119A" w:rsidP="00B5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566B" w14:textId="77777777" w:rsidR="00C96893" w:rsidRDefault="00C96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9ECA" w14:textId="41A83564" w:rsidR="00C96893" w:rsidRDefault="00C96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2F8E" w14:textId="77777777" w:rsidR="00C96893" w:rsidRDefault="00C96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42BC"/>
    <w:multiLevelType w:val="hybridMultilevel"/>
    <w:tmpl w:val="B5B2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332BA"/>
    <w:multiLevelType w:val="multilevel"/>
    <w:tmpl w:val="70282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6500086"/>
    <w:multiLevelType w:val="hybridMultilevel"/>
    <w:tmpl w:val="6B9E1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51778"/>
    <w:multiLevelType w:val="hybridMultilevel"/>
    <w:tmpl w:val="0186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64F4D"/>
    <w:multiLevelType w:val="hybridMultilevel"/>
    <w:tmpl w:val="F28A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026C9"/>
    <w:multiLevelType w:val="hybridMultilevel"/>
    <w:tmpl w:val="3FA4C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F009B"/>
    <w:multiLevelType w:val="hybridMultilevel"/>
    <w:tmpl w:val="CCFA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D1FC2"/>
    <w:multiLevelType w:val="hybridMultilevel"/>
    <w:tmpl w:val="911A0AD2"/>
    <w:lvl w:ilvl="0" w:tplc="9D80A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A86AD4"/>
    <w:multiLevelType w:val="hybridMultilevel"/>
    <w:tmpl w:val="0EC0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D244E"/>
    <w:multiLevelType w:val="multilevel"/>
    <w:tmpl w:val="DABA9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22688845">
    <w:abstractNumId w:val="9"/>
  </w:num>
  <w:num w:numId="2" w16cid:durableId="664942564">
    <w:abstractNumId w:val="1"/>
  </w:num>
  <w:num w:numId="3" w16cid:durableId="1833525196">
    <w:abstractNumId w:val="2"/>
  </w:num>
  <w:num w:numId="4" w16cid:durableId="932250387">
    <w:abstractNumId w:val="0"/>
  </w:num>
  <w:num w:numId="5" w16cid:durableId="2033727801">
    <w:abstractNumId w:val="8"/>
  </w:num>
  <w:num w:numId="6" w16cid:durableId="553735973">
    <w:abstractNumId w:val="6"/>
  </w:num>
  <w:num w:numId="7" w16cid:durableId="1838571021">
    <w:abstractNumId w:val="5"/>
  </w:num>
  <w:num w:numId="8" w16cid:durableId="1403530604">
    <w:abstractNumId w:val="3"/>
  </w:num>
  <w:num w:numId="9" w16cid:durableId="1325087506">
    <w:abstractNumId w:val="4"/>
  </w:num>
  <w:num w:numId="10" w16cid:durableId="163894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95"/>
    <w:rsid w:val="0000041B"/>
    <w:rsid w:val="000055CE"/>
    <w:rsid w:val="0002621E"/>
    <w:rsid w:val="00027DBD"/>
    <w:rsid w:val="00035047"/>
    <w:rsid w:val="00036FDC"/>
    <w:rsid w:val="000639A5"/>
    <w:rsid w:val="000676A4"/>
    <w:rsid w:val="00072920"/>
    <w:rsid w:val="00087991"/>
    <w:rsid w:val="00097C1E"/>
    <w:rsid w:val="000A0DE3"/>
    <w:rsid w:val="000A18B7"/>
    <w:rsid w:val="000B01C2"/>
    <w:rsid w:val="000C0152"/>
    <w:rsid w:val="000C28B9"/>
    <w:rsid w:val="000D0BFA"/>
    <w:rsid w:val="000D66CF"/>
    <w:rsid w:val="000E6925"/>
    <w:rsid w:val="000F20F5"/>
    <w:rsid w:val="001045E4"/>
    <w:rsid w:val="00114854"/>
    <w:rsid w:val="00124AB0"/>
    <w:rsid w:val="00152708"/>
    <w:rsid w:val="00152EE1"/>
    <w:rsid w:val="0016032F"/>
    <w:rsid w:val="00163887"/>
    <w:rsid w:val="00165B91"/>
    <w:rsid w:val="0019252D"/>
    <w:rsid w:val="001E562B"/>
    <w:rsid w:val="001F147F"/>
    <w:rsid w:val="00224F23"/>
    <w:rsid w:val="00241F41"/>
    <w:rsid w:val="002554F6"/>
    <w:rsid w:val="00260A8F"/>
    <w:rsid w:val="002647EC"/>
    <w:rsid w:val="00270842"/>
    <w:rsid w:val="0028382E"/>
    <w:rsid w:val="00284CE7"/>
    <w:rsid w:val="002874AB"/>
    <w:rsid w:val="0029402F"/>
    <w:rsid w:val="002A0E12"/>
    <w:rsid w:val="002A36F6"/>
    <w:rsid w:val="002B3925"/>
    <w:rsid w:val="002D7795"/>
    <w:rsid w:val="002D7909"/>
    <w:rsid w:val="002E34B4"/>
    <w:rsid w:val="002E50B8"/>
    <w:rsid w:val="002F119A"/>
    <w:rsid w:val="00301A63"/>
    <w:rsid w:val="003063AF"/>
    <w:rsid w:val="00306E88"/>
    <w:rsid w:val="00325098"/>
    <w:rsid w:val="0033084D"/>
    <w:rsid w:val="00333FC5"/>
    <w:rsid w:val="003429E9"/>
    <w:rsid w:val="00342EA1"/>
    <w:rsid w:val="00361D3E"/>
    <w:rsid w:val="00380D67"/>
    <w:rsid w:val="0038290C"/>
    <w:rsid w:val="00385F42"/>
    <w:rsid w:val="003948CC"/>
    <w:rsid w:val="0039727A"/>
    <w:rsid w:val="003B50EB"/>
    <w:rsid w:val="003C261C"/>
    <w:rsid w:val="003D3791"/>
    <w:rsid w:val="003E3A7A"/>
    <w:rsid w:val="003F27A9"/>
    <w:rsid w:val="003F2A77"/>
    <w:rsid w:val="00446F24"/>
    <w:rsid w:val="0047186E"/>
    <w:rsid w:val="004722E9"/>
    <w:rsid w:val="00486737"/>
    <w:rsid w:val="00486DE7"/>
    <w:rsid w:val="00491AA4"/>
    <w:rsid w:val="0049433E"/>
    <w:rsid w:val="004A1C17"/>
    <w:rsid w:val="004B1F5F"/>
    <w:rsid w:val="004B5732"/>
    <w:rsid w:val="004E47A8"/>
    <w:rsid w:val="004E6489"/>
    <w:rsid w:val="00506779"/>
    <w:rsid w:val="0051082D"/>
    <w:rsid w:val="00540FE0"/>
    <w:rsid w:val="00544977"/>
    <w:rsid w:val="0055317D"/>
    <w:rsid w:val="0055350A"/>
    <w:rsid w:val="00570CCF"/>
    <w:rsid w:val="005738FB"/>
    <w:rsid w:val="0058380E"/>
    <w:rsid w:val="005845AB"/>
    <w:rsid w:val="00586F44"/>
    <w:rsid w:val="005B679B"/>
    <w:rsid w:val="005B6A0B"/>
    <w:rsid w:val="005C44DB"/>
    <w:rsid w:val="005D0A49"/>
    <w:rsid w:val="005D1A15"/>
    <w:rsid w:val="005D222F"/>
    <w:rsid w:val="005D4608"/>
    <w:rsid w:val="005D70F9"/>
    <w:rsid w:val="005F462B"/>
    <w:rsid w:val="00604A63"/>
    <w:rsid w:val="006119AB"/>
    <w:rsid w:val="006178B9"/>
    <w:rsid w:val="0062238F"/>
    <w:rsid w:val="00630A00"/>
    <w:rsid w:val="006320F0"/>
    <w:rsid w:val="0063264A"/>
    <w:rsid w:val="00651D12"/>
    <w:rsid w:val="0065773D"/>
    <w:rsid w:val="0066430B"/>
    <w:rsid w:val="00670480"/>
    <w:rsid w:val="00676251"/>
    <w:rsid w:val="00676A4B"/>
    <w:rsid w:val="00686554"/>
    <w:rsid w:val="006A3B1D"/>
    <w:rsid w:val="006B3CC2"/>
    <w:rsid w:val="006B4020"/>
    <w:rsid w:val="006C63A5"/>
    <w:rsid w:val="006D2E62"/>
    <w:rsid w:val="006D31DC"/>
    <w:rsid w:val="006D5B69"/>
    <w:rsid w:val="006D7F43"/>
    <w:rsid w:val="006F41D7"/>
    <w:rsid w:val="00723D46"/>
    <w:rsid w:val="00744CCB"/>
    <w:rsid w:val="00762551"/>
    <w:rsid w:val="00763938"/>
    <w:rsid w:val="007711F2"/>
    <w:rsid w:val="0077245E"/>
    <w:rsid w:val="007A7B95"/>
    <w:rsid w:val="007F0B91"/>
    <w:rsid w:val="007F3945"/>
    <w:rsid w:val="00810E7A"/>
    <w:rsid w:val="008215E0"/>
    <w:rsid w:val="00835A14"/>
    <w:rsid w:val="00840F9D"/>
    <w:rsid w:val="00844F95"/>
    <w:rsid w:val="0087572E"/>
    <w:rsid w:val="00892813"/>
    <w:rsid w:val="00892895"/>
    <w:rsid w:val="00895C42"/>
    <w:rsid w:val="008B4304"/>
    <w:rsid w:val="008B46AF"/>
    <w:rsid w:val="008E2636"/>
    <w:rsid w:val="008E7134"/>
    <w:rsid w:val="00920667"/>
    <w:rsid w:val="00932CCE"/>
    <w:rsid w:val="00964929"/>
    <w:rsid w:val="00966C89"/>
    <w:rsid w:val="0097447B"/>
    <w:rsid w:val="00990CCE"/>
    <w:rsid w:val="009B304F"/>
    <w:rsid w:val="009C17A9"/>
    <w:rsid w:val="009D2B01"/>
    <w:rsid w:val="009F0EBE"/>
    <w:rsid w:val="009F6C2C"/>
    <w:rsid w:val="00A03D01"/>
    <w:rsid w:val="00A074F6"/>
    <w:rsid w:val="00A12A43"/>
    <w:rsid w:val="00A25AAD"/>
    <w:rsid w:val="00A4351A"/>
    <w:rsid w:val="00A67AE7"/>
    <w:rsid w:val="00A749F4"/>
    <w:rsid w:val="00A75344"/>
    <w:rsid w:val="00AA000B"/>
    <w:rsid w:val="00AA2F1A"/>
    <w:rsid w:val="00AC72D8"/>
    <w:rsid w:val="00AC7C76"/>
    <w:rsid w:val="00AE28DA"/>
    <w:rsid w:val="00AF6795"/>
    <w:rsid w:val="00B01BC2"/>
    <w:rsid w:val="00B03BC8"/>
    <w:rsid w:val="00B067D2"/>
    <w:rsid w:val="00B236AC"/>
    <w:rsid w:val="00B350E3"/>
    <w:rsid w:val="00B45B3E"/>
    <w:rsid w:val="00B55AE1"/>
    <w:rsid w:val="00B56612"/>
    <w:rsid w:val="00B67A27"/>
    <w:rsid w:val="00B747C1"/>
    <w:rsid w:val="00B77666"/>
    <w:rsid w:val="00B81B64"/>
    <w:rsid w:val="00B976BF"/>
    <w:rsid w:val="00BA3C20"/>
    <w:rsid w:val="00BA5CF4"/>
    <w:rsid w:val="00BA7D31"/>
    <w:rsid w:val="00BE0C2A"/>
    <w:rsid w:val="00BE44C0"/>
    <w:rsid w:val="00BE73B4"/>
    <w:rsid w:val="00BF1BA6"/>
    <w:rsid w:val="00C043CC"/>
    <w:rsid w:val="00C06A0D"/>
    <w:rsid w:val="00C06C74"/>
    <w:rsid w:val="00C23C1A"/>
    <w:rsid w:val="00C417D2"/>
    <w:rsid w:val="00C45A36"/>
    <w:rsid w:val="00C721A1"/>
    <w:rsid w:val="00C801DC"/>
    <w:rsid w:val="00C82B09"/>
    <w:rsid w:val="00C907C2"/>
    <w:rsid w:val="00C92D0D"/>
    <w:rsid w:val="00C930B3"/>
    <w:rsid w:val="00C96893"/>
    <w:rsid w:val="00CA3D43"/>
    <w:rsid w:val="00CB37CD"/>
    <w:rsid w:val="00CB3BCB"/>
    <w:rsid w:val="00CD632D"/>
    <w:rsid w:val="00CE3F66"/>
    <w:rsid w:val="00D01A9F"/>
    <w:rsid w:val="00D03037"/>
    <w:rsid w:val="00D146D9"/>
    <w:rsid w:val="00D211E1"/>
    <w:rsid w:val="00D22268"/>
    <w:rsid w:val="00D327DD"/>
    <w:rsid w:val="00D3329E"/>
    <w:rsid w:val="00D34D2D"/>
    <w:rsid w:val="00D371DA"/>
    <w:rsid w:val="00D40400"/>
    <w:rsid w:val="00D473A7"/>
    <w:rsid w:val="00D54259"/>
    <w:rsid w:val="00D564AA"/>
    <w:rsid w:val="00D60E8C"/>
    <w:rsid w:val="00D84F97"/>
    <w:rsid w:val="00D85B68"/>
    <w:rsid w:val="00D944CA"/>
    <w:rsid w:val="00DA0A41"/>
    <w:rsid w:val="00DA43D9"/>
    <w:rsid w:val="00DB39CA"/>
    <w:rsid w:val="00DB636C"/>
    <w:rsid w:val="00DC7973"/>
    <w:rsid w:val="00DD556F"/>
    <w:rsid w:val="00DE0E95"/>
    <w:rsid w:val="00DF1FF1"/>
    <w:rsid w:val="00DF7500"/>
    <w:rsid w:val="00E30385"/>
    <w:rsid w:val="00E43D8F"/>
    <w:rsid w:val="00E57020"/>
    <w:rsid w:val="00E64EF0"/>
    <w:rsid w:val="00E73DB1"/>
    <w:rsid w:val="00E74F54"/>
    <w:rsid w:val="00E76F77"/>
    <w:rsid w:val="00E85297"/>
    <w:rsid w:val="00E95E0F"/>
    <w:rsid w:val="00E97D38"/>
    <w:rsid w:val="00EA24C5"/>
    <w:rsid w:val="00EC3245"/>
    <w:rsid w:val="00EE7743"/>
    <w:rsid w:val="00EF3E48"/>
    <w:rsid w:val="00EF44C1"/>
    <w:rsid w:val="00EF6118"/>
    <w:rsid w:val="00F0745D"/>
    <w:rsid w:val="00F2283B"/>
    <w:rsid w:val="00F3482D"/>
    <w:rsid w:val="00F52714"/>
    <w:rsid w:val="00F63396"/>
    <w:rsid w:val="00F859D2"/>
    <w:rsid w:val="00FA0875"/>
    <w:rsid w:val="00FC6D0D"/>
    <w:rsid w:val="00FE5190"/>
    <w:rsid w:val="00FE6864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5C7F37"/>
  <w15:docId w15:val="{32F5A753-29E2-460D-B77C-CEA59FD2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5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6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612"/>
  </w:style>
  <w:style w:type="paragraph" w:styleId="Footer">
    <w:name w:val="footer"/>
    <w:basedOn w:val="Normal"/>
    <w:link w:val="FooterChar"/>
    <w:uiPriority w:val="99"/>
    <w:unhideWhenUsed/>
    <w:rsid w:val="00B56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612"/>
  </w:style>
  <w:style w:type="table" w:styleId="TableGrid">
    <w:name w:val="Table Grid"/>
    <w:basedOn w:val="TableNormal"/>
    <w:uiPriority w:val="39"/>
    <w:rsid w:val="00611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3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9357F3-9C33-42C5-9DD5-B40F804401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DA70272-AE91-4DD2-847F-03BF9C4E3F7C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Board of Trustees</a:t>
          </a:r>
        </a:p>
      </dgm:t>
    </dgm:pt>
    <dgm:pt modelId="{47C90C13-01A9-48F2-A396-6B8E34807629}" type="parTrans" cxnId="{31EA73B5-F938-4A0E-AF79-4A1107B13FB7}">
      <dgm:prSet/>
      <dgm:spPr/>
      <dgm:t>
        <a:bodyPr/>
        <a:lstStyle/>
        <a:p>
          <a:endParaRPr lang="en-GB"/>
        </a:p>
      </dgm:t>
    </dgm:pt>
    <dgm:pt modelId="{4D1737B4-AC24-4543-BDC2-1B7D4ECA33CA}" type="sibTrans" cxnId="{31EA73B5-F938-4A0E-AF79-4A1107B13FB7}">
      <dgm:prSet/>
      <dgm:spPr/>
      <dgm:t>
        <a:bodyPr/>
        <a:lstStyle/>
        <a:p>
          <a:endParaRPr lang="en-GB"/>
        </a:p>
      </dgm:t>
    </dgm:pt>
    <dgm:pt modelId="{25429638-0F0D-47CD-9694-825A8DFCDBC7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Chief Executive Officer</a:t>
          </a:r>
        </a:p>
      </dgm:t>
    </dgm:pt>
    <dgm:pt modelId="{702B4E6E-C34F-4850-B149-BAF735BD3665}" type="parTrans" cxnId="{05CA2149-6E49-46DB-8A38-6949AF59EE98}">
      <dgm:prSet/>
      <dgm:spPr/>
      <dgm:t>
        <a:bodyPr/>
        <a:lstStyle/>
        <a:p>
          <a:endParaRPr lang="en-GB"/>
        </a:p>
      </dgm:t>
    </dgm:pt>
    <dgm:pt modelId="{DEB166A3-9870-4CE8-A4AD-A96125BEEF02}" type="sibTrans" cxnId="{05CA2149-6E49-46DB-8A38-6949AF59EE98}">
      <dgm:prSet/>
      <dgm:spPr/>
      <dgm:t>
        <a:bodyPr/>
        <a:lstStyle/>
        <a:p>
          <a:endParaRPr lang="en-GB"/>
        </a:p>
      </dgm:t>
    </dgm:pt>
    <dgm:pt modelId="{2B69EF2E-0720-4E59-8AA4-F55F9C51CAFC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Head of 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Community Engagement</a:t>
          </a:r>
        </a:p>
      </dgm:t>
    </dgm:pt>
    <dgm:pt modelId="{0A4782E4-05EA-45D5-861E-AEC0D8758642}" type="parTrans" cxnId="{35DAB467-DEF6-4A2E-B500-30F323158E92}">
      <dgm:prSet/>
      <dgm:spPr/>
      <dgm:t>
        <a:bodyPr/>
        <a:lstStyle/>
        <a:p>
          <a:endParaRPr lang="en-GB"/>
        </a:p>
      </dgm:t>
    </dgm:pt>
    <dgm:pt modelId="{3F104DEA-8379-4FD5-8B36-630AD4AFEDB9}" type="sibTrans" cxnId="{35DAB467-DEF6-4A2E-B500-30F323158E92}">
      <dgm:prSet/>
      <dgm:spPr/>
      <dgm:t>
        <a:bodyPr/>
        <a:lstStyle/>
        <a:p>
          <a:endParaRPr lang="en-GB"/>
        </a:p>
      </dgm:t>
    </dgm:pt>
    <dgm:pt modelId="{F83A773C-C0BC-480E-9528-AF7B2602D389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Head of 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Finance</a:t>
          </a:r>
        </a:p>
      </dgm:t>
    </dgm:pt>
    <dgm:pt modelId="{D31908BB-4AD8-48A8-A939-AB7471F65D80}" type="parTrans" cxnId="{A5DC601C-8C48-420A-8345-5A03F5DABEF8}">
      <dgm:prSet/>
      <dgm:spPr/>
      <dgm:t>
        <a:bodyPr/>
        <a:lstStyle/>
        <a:p>
          <a:endParaRPr lang="en-GB"/>
        </a:p>
      </dgm:t>
    </dgm:pt>
    <dgm:pt modelId="{1134A19B-DBB4-42B9-8E0B-481C82CC0973}" type="sibTrans" cxnId="{A5DC601C-8C48-420A-8345-5A03F5DABEF8}">
      <dgm:prSet/>
      <dgm:spPr/>
      <dgm:t>
        <a:bodyPr/>
        <a:lstStyle/>
        <a:p>
          <a:endParaRPr lang="en-GB"/>
        </a:p>
      </dgm:t>
    </dgm:pt>
    <dgm:pt modelId="{8EA6535A-12A7-4163-AB21-992BA0A0DD3C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Head of 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Operations</a:t>
          </a:r>
        </a:p>
      </dgm:t>
    </dgm:pt>
    <dgm:pt modelId="{FA463DDB-D54A-483B-A86A-28384C5D4642}" type="parTrans" cxnId="{6D1CFAF7-B715-4988-9B49-C5BBA599EC14}">
      <dgm:prSet/>
      <dgm:spPr/>
      <dgm:t>
        <a:bodyPr/>
        <a:lstStyle/>
        <a:p>
          <a:endParaRPr lang="en-GB"/>
        </a:p>
      </dgm:t>
    </dgm:pt>
    <dgm:pt modelId="{E039CD1A-32A7-4A33-A575-1F540938B4DC}" type="sibTrans" cxnId="{6D1CFAF7-B715-4988-9B49-C5BBA599EC14}">
      <dgm:prSet/>
      <dgm:spPr/>
      <dgm:t>
        <a:bodyPr/>
        <a:lstStyle/>
        <a:p>
          <a:endParaRPr lang="en-GB"/>
        </a:p>
      </dgm:t>
    </dgm:pt>
    <dgm:pt modelId="{F20B1B84-03ED-4B1F-AC5F-48B3CFEDB1B7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Marketing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Manager</a:t>
          </a:r>
        </a:p>
      </dgm:t>
    </dgm:pt>
    <dgm:pt modelId="{C82070D3-3B84-461E-AE9E-C8C6902D1066}" type="parTrans" cxnId="{163D4460-22DB-420E-A79B-ECF67069FDE7}">
      <dgm:prSet/>
      <dgm:spPr/>
      <dgm:t>
        <a:bodyPr/>
        <a:lstStyle/>
        <a:p>
          <a:endParaRPr lang="en-GB"/>
        </a:p>
      </dgm:t>
    </dgm:pt>
    <dgm:pt modelId="{33358566-E21D-447D-BAFC-1DC070C7473E}" type="sibTrans" cxnId="{163D4460-22DB-420E-A79B-ECF67069FDE7}">
      <dgm:prSet/>
      <dgm:spPr/>
      <dgm:t>
        <a:bodyPr/>
        <a:lstStyle/>
        <a:p>
          <a:endParaRPr lang="en-GB"/>
        </a:p>
      </dgm:t>
    </dgm:pt>
    <dgm:pt modelId="{F315BC03-AC09-49D2-829B-E09972412D06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Business Development Manager</a:t>
          </a:r>
        </a:p>
      </dgm:t>
    </dgm:pt>
    <dgm:pt modelId="{B1AC00FF-C5B0-49D3-A780-312ACB8E890E}" type="parTrans" cxnId="{3A85B192-20C1-4B8E-9C8B-1645194A8091}">
      <dgm:prSet/>
      <dgm:spPr/>
      <dgm:t>
        <a:bodyPr/>
        <a:lstStyle/>
        <a:p>
          <a:endParaRPr lang="en-GB"/>
        </a:p>
      </dgm:t>
    </dgm:pt>
    <dgm:pt modelId="{64BACA5D-9239-4901-8F2B-6B267FA06443}" type="sibTrans" cxnId="{3A85B192-20C1-4B8E-9C8B-1645194A8091}">
      <dgm:prSet/>
      <dgm:spPr/>
      <dgm:t>
        <a:bodyPr/>
        <a:lstStyle/>
        <a:p>
          <a:endParaRPr lang="en-GB"/>
        </a:p>
      </dgm:t>
    </dgm:pt>
    <dgm:pt modelId="{2B68ADD0-1E02-4FC5-BAE7-A735830E7DFF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Facilities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Manager</a:t>
          </a:r>
        </a:p>
      </dgm:t>
    </dgm:pt>
    <dgm:pt modelId="{E66B471A-D712-406A-8663-BC812C389F6E}" type="parTrans" cxnId="{7E896AB8-1215-464F-8A50-D8E8462C35F7}">
      <dgm:prSet/>
      <dgm:spPr/>
      <dgm:t>
        <a:bodyPr/>
        <a:lstStyle/>
        <a:p>
          <a:endParaRPr lang="en-GB"/>
        </a:p>
      </dgm:t>
    </dgm:pt>
    <dgm:pt modelId="{82E96BEC-DFB3-4BC3-98E1-3C4149D759C4}" type="sibTrans" cxnId="{7E896AB8-1215-464F-8A50-D8E8462C35F7}">
      <dgm:prSet/>
      <dgm:spPr/>
      <dgm:t>
        <a:bodyPr/>
        <a:lstStyle/>
        <a:p>
          <a:endParaRPr lang="en-GB"/>
        </a:p>
      </dgm:t>
    </dgm:pt>
    <dgm:pt modelId="{5DBEEBA2-B37A-4FE7-9791-86A6A8EF5DC6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Marketing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Officer</a:t>
          </a:r>
        </a:p>
      </dgm:t>
    </dgm:pt>
    <dgm:pt modelId="{A290D2ED-5773-4378-B1E1-0FFCA99C5797}" type="parTrans" cxnId="{BC031552-B9BE-4BB7-91E0-435D91D70F89}">
      <dgm:prSet/>
      <dgm:spPr/>
      <dgm:t>
        <a:bodyPr/>
        <a:lstStyle/>
        <a:p>
          <a:endParaRPr lang="en-GB"/>
        </a:p>
      </dgm:t>
    </dgm:pt>
    <dgm:pt modelId="{BF1A2A05-C570-4F40-B8B1-36F51746BFE6}" type="sibTrans" cxnId="{BC031552-B9BE-4BB7-91E0-435D91D70F89}">
      <dgm:prSet/>
      <dgm:spPr/>
      <dgm:t>
        <a:bodyPr/>
        <a:lstStyle/>
        <a:p>
          <a:endParaRPr lang="en-GB"/>
        </a:p>
      </dgm:t>
    </dgm:pt>
    <dgm:pt modelId="{3D217FD3-1047-4C0D-B3FA-8D7A9E70A89E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Facilities Officers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x2</a:t>
          </a:r>
        </a:p>
      </dgm:t>
    </dgm:pt>
    <dgm:pt modelId="{288B185F-31C2-4774-AD53-CD0D57231B59}" type="parTrans" cxnId="{6B82E98A-315A-413B-AD63-FE25F62235EC}">
      <dgm:prSet/>
      <dgm:spPr/>
      <dgm:t>
        <a:bodyPr/>
        <a:lstStyle/>
        <a:p>
          <a:endParaRPr lang="en-GB"/>
        </a:p>
      </dgm:t>
    </dgm:pt>
    <dgm:pt modelId="{607141A5-2040-448A-8844-44A6CC444CFE}" type="sibTrans" cxnId="{6B82E98A-315A-413B-AD63-FE25F62235EC}">
      <dgm:prSet/>
      <dgm:spPr/>
      <dgm:t>
        <a:bodyPr/>
        <a:lstStyle/>
        <a:p>
          <a:endParaRPr lang="en-GB"/>
        </a:p>
      </dgm:t>
    </dgm:pt>
    <dgm:pt modelId="{70884966-A8E4-4975-BC08-340A309B2129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Receptionist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(2 x 0.5 FTE)</a:t>
          </a:r>
        </a:p>
      </dgm:t>
    </dgm:pt>
    <dgm:pt modelId="{27333FC1-192C-4E6D-A5BF-E321834B2FDE}" type="parTrans" cxnId="{C02028FD-8256-4403-AEE2-068008AD05BE}">
      <dgm:prSet/>
      <dgm:spPr/>
      <dgm:t>
        <a:bodyPr/>
        <a:lstStyle/>
        <a:p>
          <a:endParaRPr lang="en-GB"/>
        </a:p>
      </dgm:t>
    </dgm:pt>
    <dgm:pt modelId="{ADA1F7FE-B6F8-42FF-BDAC-558506AEDC86}" type="sibTrans" cxnId="{C02028FD-8256-4403-AEE2-068008AD05BE}">
      <dgm:prSet/>
      <dgm:spPr/>
      <dgm:t>
        <a:bodyPr/>
        <a:lstStyle/>
        <a:p>
          <a:endParaRPr lang="en-GB"/>
        </a:p>
      </dgm:t>
    </dgm:pt>
    <dgm:pt modelId="{DDE6B9FC-6F98-4FCA-BA25-F33752BFABC4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Bookkeeper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0.5 FTE</a:t>
          </a:r>
        </a:p>
      </dgm:t>
    </dgm:pt>
    <dgm:pt modelId="{2FBB10F8-2D44-4607-B8CE-320BB6A045C5}" type="parTrans" cxnId="{BDC2A7C7-311F-4E36-AD1A-5DEC195E94E8}">
      <dgm:prSet/>
      <dgm:spPr/>
      <dgm:t>
        <a:bodyPr/>
        <a:lstStyle/>
        <a:p>
          <a:endParaRPr lang="en-GB"/>
        </a:p>
      </dgm:t>
    </dgm:pt>
    <dgm:pt modelId="{FB77DD16-A98D-4C3B-B26E-F248370C0440}" type="sibTrans" cxnId="{BDC2A7C7-311F-4E36-AD1A-5DEC195E94E8}">
      <dgm:prSet/>
      <dgm:spPr/>
      <dgm:t>
        <a:bodyPr/>
        <a:lstStyle/>
        <a:p>
          <a:endParaRPr lang="en-GB"/>
        </a:p>
      </dgm:t>
    </dgm:pt>
    <dgm:pt modelId="{0919A512-6367-4A59-B961-923CA20A34CD}">
      <dgm:prSet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Arts &amp; Heritage Officers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(Project Funded)</a:t>
          </a:r>
        </a:p>
      </dgm:t>
    </dgm:pt>
    <dgm:pt modelId="{0C4231CD-ED09-4DC0-8709-2F0C346A9C62}" type="parTrans" cxnId="{149D6CBC-BC9C-4A75-B8E9-23D3A0525881}">
      <dgm:prSet/>
      <dgm:spPr/>
      <dgm:t>
        <a:bodyPr/>
        <a:lstStyle/>
        <a:p>
          <a:endParaRPr lang="en-GB"/>
        </a:p>
      </dgm:t>
    </dgm:pt>
    <dgm:pt modelId="{79326AE8-D95D-4870-89DA-7F648B183F27}" type="sibTrans" cxnId="{149D6CBC-BC9C-4A75-B8E9-23D3A0525881}">
      <dgm:prSet/>
      <dgm:spPr/>
      <dgm:t>
        <a:bodyPr/>
        <a:lstStyle/>
        <a:p>
          <a:endParaRPr lang="en-GB"/>
        </a:p>
      </dgm:t>
    </dgm:pt>
    <dgm:pt modelId="{90811B4D-9E5C-4CD4-ACC6-77C38C4C9A18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Education &amp; Outreach Officer</a:t>
          </a:r>
        </a:p>
      </dgm:t>
    </dgm:pt>
    <dgm:pt modelId="{908644DF-9038-4FA8-BD8C-E29AB343A48B}" type="parTrans" cxnId="{625BE8C6-2E48-429B-B9C3-CB28B116885C}">
      <dgm:prSet/>
      <dgm:spPr/>
      <dgm:t>
        <a:bodyPr/>
        <a:lstStyle/>
        <a:p>
          <a:endParaRPr lang="en-GB"/>
        </a:p>
      </dgm:t>
    </dgm:pt>
    <dgm:pt modelId="{AD35F944-3918-4582-A082-2C77799CE063}" type="sibTrans" cxnId="{625BE8C6-2E48-429B-B9C3-CB28B116885C}">
      <dgm:prSet/>
      <dgm:spPr/>
      <dgm:t>
        <a:bodyPr/>
        <a:lstStyle/>
        <a:p>
          <a:endParaRPr lang="en-GB"/>
        </a:p>
      </dgm:t>
    </dgm:pt>
    <dgm:pt modelId="{CFC65C59-F9C0-474E-880A-EC88162EF5E3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Programme &amp; 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Artist Development Manager</a:t>
          </a:r>
        </a:p>
      </dgm:t>
    </dgm:pt>
    <dgm:pt modelId="{38C85773-2FB3-4351-B4F0-1F78E9292D8A}" type="parTrans" cxnId="{EBE3814A-2093-4681-A233-55D782789C38}">
      <dgm:prSet/>
      <dgm:spPr/>
      <dgm:t>
        <a:bodyPr/>
        <a:lstStyle/>
        <a:p>
          <a:endParaRPr lang="en-GB"/>
        </a:p>
      </dgm:t>
    </dgm:pt>
    <dgm:pt modelId="{AA1D3275-CBA5-4D3A-BC75-140E60F7063C}" type="sibTrans" cxnId="{EBE3814A-2093-4681-A233-55D782789C38}">
      <dgm:prSet/>
      <dgm:spPr/>
      <dgm:t>
        <a:bodyPr/>
        <a:lstStyle/>
        <a:p>
          <a:endParaRPr lang="en-GB"/>
        </a:p>
      </dgm:t>
    </dgm:pt>
    <dgm:pt modelId="{32CFAACA-BC59-452B-BAD1-10EED896F93B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Facilities </a:t>
          </a:r>
          <a:br>
            <a:rPr lang="en-GB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>
              <a:solidFill>
                <a:schemeClr val="tx1"/>
              </a:solidFill>
              <a:latin typeface="Aptos" panose="020B0004020202020204" pitchFamily="34" charset="0"/>
            </a:rPr>
            <a:t>Assistants / Volunteers</a:t>
          </a:r>
        </a:p>
      </dgm:t>
    </dgm:pt>
    <dgm:pt modelId="{6986062B-F72B-4738-B6C8-83FD70F4FF8F}" type="parTrans" cxnId="{1C6F7695-401B-4F09-A9A6-B9B637498EF0}">
      <dgm:prSet/>
      <dgm:spPr/>
      <dgm:t>
        <a:bodyPr/>
        <a:lstStyle/>
        <a:p>
          <a:endParaRPr lang="en-GB"/>
        </a:p>
      </dgm:t>
    </dgm:pt>
    <dgm:pt modelId="{61761BE4-2805-4DA6-ACC0-DD7946BC22CA}" type="sibTrans" cxnId="{1C6F7695-401B-4F09-A9A6-B9B637498EF0}">
      <dgm:prSet/>
      <dgm:spPr/>
      <dgm:t>
        <a:bodyPr/>
        <a:lstStyle/>
        <a:p>
          <a:endParaRPr lang="en-GB"/>
        </a:p>
      </dgm:t>
    </dgm:pt>
    <dgm:pt modelId="{0509353F-97B3-4052-8B14-62669D1EBFB0}" type="pres">
      <dgm:prSet presAssocID="{B09357F3-9C33-42C5-9DD5-B40F8044012E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6FD9BE68-1447-4299-8749-6713F992D3FA}" type="pres">
      <dgm:prSet presAssocID="{0DA70272-AE91-4DD2-847F-03BF9C4E3F7C}" presName="hierRoot1" presStyleCnt="0">
        <dgm:presLayoutVars>
          <dgm:hierBranch val="init"/>
        </dgm:presLayoutVars>
      </dgm:prSet>
      <dgm:spPr/>
    </dgm:pt>
    <dgm:pt modelId="{0DD93302-AA95-4897-BBBC-DB5C3C789E8B}" type="pres">
      <dgm:prSet presAssocID="{0DA70272-AE91-4DD2-847F-03BF9C4E3F7C}" presName="rootComposite1" presStyleCnt="0"/>
      <dgm:spPr/>
    </dgm:pt>
    <dgm:pt modelId="{D0B44F2C-0FC2-4121-8345-EE68BDDA1EBF}" type="pres">
      <dgm:prSet presAssocID="{0DA70272-AE91-4DD2-847F-03BF9C4E3F7C}" presName="rootText1" presStyleLbl="node0" presStyleIdx="0" presStyleCnt="1" custScaleX="584810">
        <dgm:presLayoutVars>
          <dgm:chPref val="3"/>
        </dgm:presLayoutVars>
      </dgm:prSet>
      <dgm:spPr/>
    </dgm:pt>
    <dgm:pt modelId="{5715CB7C-3BB8-44FB-B54A-39DC513CFE05}" type="pres">
      <dgm:prSet presAssocID="{0DA70272-AE91-4DD2-847F-03BF9C4E3F7C}" presName="rootConnector1" presStyleLbl="node1" presStyleIdx="0" presStyleCnt="0"/>
      <dgm:spPr/>
    </dgm:pt>
    <dgm:pt modelId="{B8897666-01FE-4889-8F92-E690C947A95D}" type="pres">
      <dgm:prSet presAssocID="{0DA70272-AE91-4DD2-847F-03BF9C4E3F7C}" presName="hierChild2" presStyleCnt="0"/>
      <dgm:spPr/>
    </dgm:pt>
    <dgm:pt modelId="{295D9FB2-8DF6-4839-8CA8-EE85EA5987EA}" type="pres">
      <dgm:prSet presAssocID="{702B4E6E-C34F-4850-B149-BAF735BD3665}" presName="Name37" presStyleLbl="parChTrans1D2" presStyleIdx="0" presStyleCnt="1"/>
      <dgm:spPr/>
    </dgm:pt>
    <dgm:pt modelId="{C8374449-4BB6-4409-A203-2D8A1AC835CC}" type="pres">
      <dgm:prSet presAssocID="{25429638-0F0D-47CD-9694-825A8DFCDBC7}" presName="hierRoot2" presStyleCnt="0">
        <dgm:presLayoutVars>
          <dgm:hierBranch/>
        </dgm:presLayoutVars>
      </dgm:prSet>
      <dgm:spPr/>
    </dgm:pt>
    <dgm:pt modelId="{68DCCB62-CCE6-407D-A71C-2076A556D165}" type="pres">
      <dgm:prSet presAssocID="{25429638-0F0D-47CD-9694-825A8DFCDBC7}" presName="rootComposite" presStyleCnt="0"/>
      <dgm:spPr/>
    </dgm:pt>
    <dgm:pt modelId="{EE5C9BE8-E4FE-4C6E-BF1D-2F3B6D1CBE89}" type="pres">
      <dgm:prSet presAssocID="{25429638-0F0D-47CD-9694-825A8DFCDBC7}" presName="rootText" presStyleLbl="node2" presStyleIdx="0" presStyleCnt="1">
        <dgm:presLayoutVars>
          <dgm:chPref val="3"/>
        </dgm:presLayoutVars>
      </dgm:prSet>
      <dgm:spPr/>
    </dgm:pt>
    <dgm:pt modelId="{44A46A07-6059-490F-A2C6-4D92EA0D299C}" type="pres">
      <dgm:prSet presAssocID="{25429638-0F0D-47CD-9694-825A8DFCDBC7}" presName="rootConnector" presStyleLbl="node2" presStyleIdx="0" presStyleCnt="1"/>
      <dgm:spPr/>
    </dgm:pt>
    <dgm:pt modelId="{93A3D0A4-24B4-4135-AB4F-A3427874F72E}" type="pres">
      <dgm:prSet presAssocID="{25429638-0F0D-47CD-9694-825A8DFCDBC7}" presName="hierChild4" presStyleCnt="0"/>
      <dgm:spPr/>
    </dgm:pt>
    <dgm:pt modelId="{A04D7C9F-0BE5-4DFD-8CEE-3E8BBC816F0C}" type="pres">
      <dgm:prSet presAssocID="{0A4782E4-05EA-45D5-861E-AEC0D8758642}" presName="Name35" presStyleLbl="parChTrans1D3" presStyleIdx="0" presStyleCnt="3"/>
      <dgm:spPr/>
    </dgm:pt>
    <dgm:pt modelId="{B1125DAE-5079-48B4-BCD7-E0C3633C96B7}" type="pres">
      <dgm:prSet presAssocID="{2B69EF2E-0720-4E59-8AA4-F55F9C51CAFC}" presName="hierRoot2" presStyleCnt="0">
        <dgm:presLayoutVars>
          <dgm:hierBranch/>
        </dgm:presLayoutVars>
      </dgm:prSet>
      <dgm:spPr/>
    </dgm:pt>
    <dgm:pt modelId="{7C4A1B4B-81BF-4B53-BA5F-DE855749FB8B}" type="pres">
      <dgm:prSet presAssocID="{2B69EF2E-0720-4E59-8AA4-F55F9C51CAFC}" presName="rootComposite" presStyleCnt="0"/>
      <dgm:spPr/>
    </dgm:pt>
    <dgm:pt modelId="{67A0F870-4FF9-402B-87AE-FF79B9A01721}" type="pres">
      <dgm:prSet presAssocID="{2B69EF2E-0720-4E59-8AA4-F55F9C51CAFC}" presName="rootText" presStyleLbl="node3" presStyleIdx="0" presStyleCnt="3">
        <dgm:presLayoutVars>
          <dgm:chPref val="3"/>
        </dgm:presLayoutVars>
      </dgm:prSet>
      <dgm:spPr/>
    </dgm:pt>
    <dgm:pt modelId="{6EFE7762-4526-42DA-A2D5-4E2349DE68E3}" type="pres">
      <dgm:prSet presAssocID="{2B69EF2E-0720-4E59-8AA4-F55F9C51CAFC}" presName="rootConnector" presStyleLbl="node3" presStyleIdx="0" presStyleCnt="3"/>
      <dgm:spPr/>
    </dgm:pt>
    <dgm:pt modelId="{3B0EE07A-901A-4687-AAED-EEC376CA6E01}" type="pres">
      <dgm:prSet presAssocID="{2B69EF2E-0720-4E59-8AA4-F55F9C51CAFC}" presName="hierChild4" presStyleCnt="0"/>
      <dgm:spPr/>
    </dgm:pt>
    <dgm:pt modelId="{1E70A118-200C-4D84-8C83-98ECD7E6EFF1}" type="pres">
      <dgm:prSet presAssocID="{0C4231CD-ED09-4DC0-8709-2F0C346A9C62}" presName="Name35" presStyleLbl="parChTrans1D4" presStyleIdx="0" presStyleCnt="11"/>
      <dgm:spPr/>
    </dgm:pt>
    <dgm:pt modelId="{762D801D-D253-4B81-BA07-0DD359AD004C}" type="pres">
      <dgm:prSet presAssocID="{0919A512-6367-4A59-B961-923CA20A34CD}" presName="hierRoot2" presStyleCnt="0">
        <dgm:presLayoutVars>
          <dgm:hierBranch val="init"/>
        </dgm:presLayoutVars>
      </dgm:prSet>
      <dgm:spPr/>
    </dgm:pt>
    <dgm:pt modelId="{09A155AE-7116-4AD1-ACDF-A2E64A657058}" type="pres">
      <dgm:prSet presAssocID="{0919A512-6367-4A59-B961-923CA20A34CD}" presName="rootComposite" presStyleCnt="0"/>
      <dgm:spPr/>
    </dgm:pt>
    <dgm:pt modelId="{E1982051-721C-4441-8166-2C38780B6C35}" type="pres">
      <dgm:prSet presAssocID="{0919A512-6367-4A59-B961-923CA20A34CD}" presName="rootText" presStyleLbl="node4" presStyleIdx="0" presStyleCnt="11" custLinFactY="44600" custLinFactNeighborY="100000">
        <dgm:presLayoutVars>
          <dgm:chPref val="3"/>
        </dgm:presLayoutVars>
      </dgm:prSet>
      <dgm:spPr/>
    </dgm:pt>
    <dgm:pt modelId="{547DF284-8BFE-46E7-8B21-6B82E22964BC}" type="pres">
      <dgm:prSet presAssocID="{0919A512-6367-4A59-B961-923CA20A34CD}" presName="rootConnector" presStyleLbl="node4" presStyleIdx="0" presStyleCnt="11"/>
      <dgm:spPr/>
    </dgm:pt>
    <dgm:pt modelId="{1781A610-78DA-4CB8-AC0B-4BC362325AA2}" type="pres">
      <dgm:prSet presAssocID="{0919A512-6367-4A59-B961-923CA20A34CD}" presName="hierChild4" presStyleCnt="0"/>
      <dgm:spPr/>
    </dgm:pt>
    <dgm:pt modelId="{7A579A6A-7087-4CA8-9C46-89EEB77F6DA7}" type="pres">
      <dgm:prSet presAssocID="{0919A512-6367-4A59-B961-923CA20A34CD}" presName="hierChild5" presStyleCnt="0"/>
      <dgm:spPr/>
    </dgm:pt>
    <dgm:pt modelId="{EFE16C55-F1F1-485B-AF8A-8F4C8E644A93}" type="pres">
      <dgm:prSet presAssocID="{908644DF-9038-4FA8-BD8C-E29AB343A48B}" presName="Name35" presStyleLbl="parChTrans1D4" presStyleIdx="1" presStyleCnt="11"/>
      <dgm:spPr/>
    </dgm:pt>
    <dgm:pt modelId="{44DBAD5B-553F-47AC-B8EC-4E66A3C8B377}" type="pres">
      <dgm:prSet presAssocID="{90811B4D-9E5C-4CD4-ACC6-77C38C4C9A18}" presName="hierRoot2" presStyleCnt="0">
        <dgm:presLayoutVars>
          <dgm:hierBranch val="init"/>
        </dgm:presLayoutVars>
      </dgm:prSet>
      <dgm:spPr/>
    </dgm:pt>
    <dgm:pt modelId="{6F10DF84-4503-413F-A9DE-D9E19F0E5CD0}" type="pres">
      <dgm:prSet presAssocID="{90811B4D-9E5C-4CD4-ACC6-77C38C4C9A18}" presName="rootComposite" presStyleCnt="0"/>
      <dgm:spPr/>
    </dgm:pt>
    <dgm:pt modelId="{7A6EDA69-C2C3-4201-8BCF-18DF1F9FC5F1}" type="pres">
      <dgm:prSet presAssocID="{90811B4D-9E5C-4CD4-ACC6-77C38C4C9A18}" presName="rootText" presStyleLbl="node4" presStyleIdx="1" presStyleCnt="11" custLinFactY="44600" custLinFactNeighborY="100000">
        <dgm:presLayoutVars>
          <dgm:chPref val="3"/>
        </dgm:presLayoutVars>
      </dgm:prSet>
      <dgm:spPr/>
    </dgm:pt>
    <dgm:pt modelId="{0D95CE14-024D-4340-B202-56568A653944}" type="pres">
      <dgm:prSet presAssocID="{90811B4D-9E5C-4CD4-ACC6-77C38C4C9A18}" presName="rootConnector" presStyleLbl="node4" presStyleIdx="1" presStyleCnt="11"/>
      <dgm:spPr/>
    </dgm:pt>
    <dgm:pt modelId="{91BA6A4A-9F93-4947-B643-C98A7416FD84}" type="pres">
      <dgm:prSet presAssocID="{90811B4D-9E5C-4CD4-ACC6-77C38C4C9A18}" presName="hierChild4" presStyleCnt="0"/>
      <dgm:spPr/>
    </dgm:pt>
    <dgm:pt modelId="{D0957129-0656-4649-BD60-D9FCC54EE9A1}" type="pres">
      <dgm:prSet presAssocID="{90811B4D-9E5C-4CD4-ACC6-77C38C4C9A18}" presName="hierChild5" presStyleCnt="0"/>
      <dgm:spPr/>
    </dgm:pt>
    <dgm:pt modelId="{33A4D3A9-2F80-489D-8C85-813E3348CF16}" type="pres">
      <dgm:prSet presAssocID="{38C85773-2FB3-4351-B4F0-1F78E9292D8A}" presName="Name35" presStyleLbl="parChTrans1D4" presStyleIdx="2" presStyleCnt="11"/>
      <dgm:spPr/>
    </dgm:pt>
    <dgm:pt modelId="{134079C6-13F8-47DC-83FC-BA33BFF652A5}" type="pres">
      <dgm:prSet presAssocID="{CFC65C59-F9C0-474E-880A-EC88162EF5E3}" presName="hierRoot2" presStyleCnt="0">
        <dgm:presLayoutVars>
          <dgm:hierBranch val="init"/>
        </dgm:presLayoutVars>
      </dgm:prSet>
      <dgm:spPr/>
    </dgm:pt>
    <dgm:pt modelId="{1DFFD567-5A10-430F-8433-BB00D9D25142}" type="pres">
      <dgm:prSet presAssocID="{CFC65C59-F9C0-474E-880A-EC88162EF5E3}" presName="rootComposite" presStyleCnt="0"/>
      <dgm:spPr/>
    </dgm:pt>
    <dgm:pt modelId="{948B1499-85B6-4422-BC21-15C0B787308C}" type="pres">
      <dgm:prSet presAssocID="{CFC65C59-F9C0-474E-880A-EC88162EF5E3}" presName="rootText" presStyleLbl="node4" presStyleIdx="2" presStyleCnt="11">
        <dgm:presLayoutVars>
          <dgm:chPref val="3"/>
        </dgm:presLayoutVars>
      </dgm:prSet>
      <dgm:spPr/>
    </dgm:pt>
    <dgm:pt modelId="{799D994F-69D7-47AA-BE80-48771C12626E}" type="pres">
      <dgm:prSet presAssocID="{CFC65C59-F9C0-474E-880A-EC88162EF5E3}" presName="rootConnector" presStyleLbl="node4" presStyleIdx="2" presStyleCnt="11"/>
      <dgm:spPr/>
    </dgm:pt>
    <dgm:pt modelId="{F2E4D166-6778-494D-95B9-5074FB870342}" type="pres">
      <dgm:prSet presAssocID="{CFC65C59-F9C0-474E-880A-EC88162EF5E3}" presName="hierChild4" presStyleCnt="0"/>
      <dgm:spPr/>
    </dgm:pt>
    <dgm:pt modelId="{FA0AE505-921C-49BF-B7B9-48957AF030BF}" type="pres">
      <dgm:prSet presAssocID="{CFC65C59-F9C0-474E-880A-EC88162EF5E3}" presName="hierChild5" presStyleCnt="0"/>
      <dgm:spPr/>
    </dgm:pt>
    <dgm:pt modelId="{348E1472-FF99-4551-8CDE-4F8071443A09}" type="pres">
      <dgm:prSet presAssocID="{2B69EF2E-0720-4E59-8AA4-F55F9C51CAFC}" presName="hierChild5" presStyleCnt="0"/>
      <dgm:spPr/>
    </dgm:pt>
    <dgm:pt modelId="{6756DA64-D034-4CFB-A298-657E447E04E7}" type="pres">
      <dgm:prSet presAssocID="{D31908BB-4AD8-48A8-A939-AB7471F65D80}" presName="Name35" presStyleLbl="parChTrans1D3" presStyleIdx="1" presStyleCnt="3"/>
      <dgm:spPr/>
    </dgm:pt>
    <dgm:pt modelId="{DC4DDA35-4DEE-4AB3-A48B-4A31FABCF922}" type="pres">
      <dgm:prSet presAssocID="{F83A773C-C0BC-480E-9528-AF7B2602D389}" presName="hierRoot2" presStyleCnt="0">
        <dgm:presLayoutVars>
          <dgm:hierBranch/>
        </dgm:presLayoutVars>
      </dgm:prSet>
      <dgm:spPr/>
    </dgm:pt>
    <dgm:pt modelId="{C7AD2F46-5942-44A6-B346-14DF5162E71A}" type="pres">
      <dgm:prSet presAssocID="{F83A773C-C0BC-480E-9528-AF7B2602D389}" presName="rootComposite" presStyleCnt="0"/>
      <dgm:spPr/>
    </dgm:pt>
    <dgm:pt modelId="{B4F60DBF-F1E4-4777-BD0D-2A832AB42983}" type="pres">
      <dgm:prSet presAssocID="{F83A773C-C0BC-480E-9528-AF7B2602D389}" presName="rootText" presStyleLbl="node3" presStyleIdx="1" presStyleCnt="3">
        <dgm:presLayoutVars>
          <dgm:chPref val="3"/>
        </dgm:presLayoutVars>
      </dgm:prSet>
      <dgm:spPr/>
    </dgm:pt>
    <dgm:pt modelId="{F826E52F-745C-4CD6-A83A-48C0BEDF90A5}" type="pres">
      <dgm:prSet presAssocID="{F83A773C-C0BC-480E-9528-AF7B2602D389}" presName="rootConnector" presStyleLbl="node3" presStyleIdx="1" presStyleCnt="3"/>
      <dgm:spPr/>
    </dgm:pt>
    <dgm:pt modelId="{99E7184B-5FF6-445E-9473-24928DE5E42F}" type="pres">
      <dgm:prSet presAssocID="{F83A773C-C0BC-480E-9528-AF7B2602D389}" presName="hierChild4" presStyleCnt="0"/>
      <dgm:spPr/>
    </dgm:pt>
    <dgm:pt modelId="{726005D8-6086-4E10-9E54-6AA58C0B726A}" type="pres">
      <dgm:prSet presAssocID="{2FBB10F8-2D44-4607-B8CE-320BB6A045C5}" presName="Name35" presStyleLbl="parChTrans1D4" presStyleIdx="3" presStyleCnt="11"/>
      <dgm:spPr/>
    </dgm:pt>
    <dgm:pt modelId="{87533E04-EC9D-4308-B562-5EEF186DFF54}" type="pres">
      <dgm:prSet presAssocID="{DDE6B9FC-6F98-4FCA-BA25-F33752BFABC4}" presName="hierRoot2" presStyleCnt="0">
        <dgm:presLayoutVars>
          <dgm:hierBranch val="init"/>
        </dgm:presLayoutVars>
      </dgm:prSet>
      <dgm:spPr/>
    </dgm:pt>
    <dgm:pt modelId="{6928F74F-A90E-4AB1-8FBC-7546B9C293B7}" type="pres">
      <dgm:prSet presAssocID="{DDE6B9FC-6F98-4FCA-BA25-F33752BFABC4}" presName="rootComposite" presStyleCnt="0"/>
      <dgm:spPr/>
    </dgm:pt>
    <dgm:pt modelId="{FFFC900C-4763-4C75-A5C8-9EF3074047DA}" type="pres">
      <dgm:prSet presAssocID="{DDE6B9FC-6F98-4FCA-BA25-F33752BFABC4}" presName="rootText" presStyleLbl="node4" presStyleIdx="3" presStyleCnt="11" custLinFactY="42586" custLinFactNeighborY="100000">
        <dgm:presLayoutVars>
          <dgm:chPref val="3"/>
        </dgm:presLayoutVars>
      </dgm:prSet>
      <dgm:spPr/>
    </dgm:pt>
    <dgm:pt modelId="{761E4E1A-C87E-4618-9A06-AF8032FC6BF7}" type="pres">
      <dgm:prSet presAssocID="{DDE6B9FC-6F98-4FCA-BA25-F33752BFABC4}" presName="rootConnector" presStyleLbl="node4" presStyleIdx="3" presStyleCnt="11"/>
      <dgm:spPr/>
    </dgm:pt>
    <dgm:pt modelId="{4DE5AC2F-B72C-46F7-9F4C-6D5E8D09D0FE}" type="pres">
      <dgm:prSet presAssocID="{DDE6B9FC-6F98-4FCA-BA25-F33752BFABC4}" presName="hierChild4" presStyleCnt="0"/>
      <dgm:spPr/>
    </dgm:pt>
    <dgm:pt modelId="{2FDE25CC-721B-49AC-8A11-F962EBCFAA83}" type="pres">
      <dgm:prSet presAssocID="{DDE6B9FC-6F98-4FCA-BA25-F33752BFABC4}" presName="hierChild5" presStyleCnt="0"/>
      <dgm:spPr/>
    </dgm:pt>
    <dgm:pt modelId="{05BBA233-9C8F-43E9-AFFC-FFA33BC57400}" type="pres">
      <dgm:prSet presAssocID="{F83A773C-C0BC-480E-9528-AF7B2602D389}" presName="hierChild5" presStyleCnt="0"/>
      <dgm:spPr/>
    </dgm:pt>
    <dgm:pt modelId="{56754481-3467-4FDA-BB76-6603C547C63D}" type="pres">
      <dgm:prSet presAssocID="{FA463DDB-D54A-483B-A86A-28384C5D4642}" presName="Name35" presStyleLbl="parChTrans1D3" presStyleIdx="2" presStyleCnt="3"/>
      <dgm:spPr/>
    </dgm:pt>
    <dgm:pt modelId="{6EEBEC3A-13D0-4E44-8529-8E32AF019028}" type="pres">
      <dgm:prSet presAssocID="{8EA6535A-12A7-4163-AB21-992BA0A0DD3C}" presName="hierRoot2" presStyleCnt="0">
        <dgm:presLayoutVars>
          <dgm:hierBranch val="init"/>
        </dgm:presLayoutVars>
      </dgm:prSet>
      <dgm:spPr/>
    </dgm:pt>
    <dgm:pt modelId="{0B81B715-CD77-40CA-8EA9-A3A2FCEB1B07}" type="pres">
      <dgm:prSet presAssocID="{8EA6535A-12A7-4163-AB21-992BA0A0DD3C}" presName="rootComposite" presStyleCnt="0"/>
      <dgm:spPr/>
    </dgm:pt>
    <dgm:pt modelId="{02EDB242-AF39-4237-8CFB-7906A81ABD7B}" type="pres">
      <dgm:prSet presAssocID="{8EA6535A-12A7-4163-AB21-992BA0A0DD3C}" presName="rootText" presStyleLbl="node3" presStyleIdx="2" presStyleCnt="3">
        <dgm:presLayoutVars>
          <dgm:chPref val="3"/>
        </dgm:presLayoutVars>
      </dgm:prSet>
      <dgm:spPr/>
    </dgm:pt>
    <dgm:pt modelId="{91529351-732E-4B1A-83AB-5BAA2627F6EE}" type="pres">
      <dgm:prSet presAssocID="{8EA6535A-12A7-4163-AB21-992BA0A0DD3C}" presName="rootConnector" presStyleLbl="node3" presStyleIdx="2" presStyleCnt="3"/>
      <dgm:spPr/>
    </dgm:pt>
    <dgm:pt modelId="{E0C4138D-243B-42D2-8036-A82486CC604E}" type="pres">
      <dgm:prSet presAssocID="{8EA6535A-12A7-4163-AB21-992BA0A0DD3C}" presName="hierChild4" presStyleCnt="0"/>
      <dgm:spPr/>
    </dgm:pt>
    <dgm:pt modelId="{13C3A1B7-E921-4B16-8BD7-A7559BE4A68B}" type="pres">
      <dgm:prSet presAssocID="{C82070D3-3B84-461E-AE9E-C8C6902D1066}" presName="Name37" presStyleLbl="parChTrans1D4" presStyleIdx="4" presStyleCnt="11"/>
      <dgm:spPr/>
    </dgm:pt>
    <dgm:pt modelId="{DBC393F9-2097-4818-82FD-72A22FE67410}" type="pres">
      <dgm:prSet presAssocID="{F20B1B84-03ED-4B1F-AC5F-48B3CFEDB1B7}" presName="hierRoot2" presStyleCnt="0">
        <dgm:presLayoutVars>
          <dgm:hierBranch/>
        </dgm:presLayoutVars>
      </dgm:prSet>
      <dgm:spPr/>
    </dgm:pt>
    <dgm:pt modelId="{E716825D-C71F-4CD4-AE24-9286C9F756F6}" type="pres">
      <dgm:prSet presAssocID="{F20B1B84-03ED-4B1F-AC5F-48B3CFEDB1B7}" presName="rootComposite" presStyleCnt="0"/>
      <dgm:spPr/>
    </dgm:pt>
    <dgm:pt modelId="{42DEF103-7AE8-4EFF-AA91-B69655FB8BA4}" type="pres">
      <dgm:prSet presAssocID="{F20B1B84-03ED-4B1F-AC5F-48B3CFEDB1B7}" presName="rootText" presStyleLbl="node4" presStyleIdx="4" presStyleCnt="11">
        <dgm:presLayoutVars>
          <dgm:chPref val="3"/>
        </dgm:presLayoutVars>
      </dgm:prSet>
      <dgm:spPr/>
    </dgm:pt>
    <dgm:pt modelId="{5A730F8F-9E61-43A6-98BC-FE277D3C2410}" type="pres">
      <dgm:prSet presAssocID="{F20B1B84-03ED-4B1F-AC5F-48B3CFEDB1B7}" presName="rootConnector" presStyleLbl="node4" presStyleIdx="4" presStyleCnt="11"/>
      <dgm:spPr/>
    </dgm:pt>
    <dgm:pt modelId="{4BA0402B-9A68-4975-9F14-D274A1460BBB}" type="pres">
      <dgm:prSet presAssocID="{F20B1B84-03ED-4B1F-AC5F-48B3CFEDB1B7}" presName="hierChild4" presStyleCnt="0"/>
      <dgm:spPr/>
    </dgm:pt>
    <dgm:pt modelId="{64E3AE16-9BBD-48BA-B80F-D80A684640B7}" type="pres">
      <dgm:prSet presAssocID="{A290D2ED-5773-4378-B1E1-0FFCA99C5797}" presName="Name35" presStyleLbl="parChTrans1D4" presStyleIdx="5" presStyleCnt="11"/>
      <dgm:spPr/>
    </dgm:pt>
    <dgm:pt modelId="{AA69FB7B-A3B6-4DC2-868A-40E71E5D2100}" type="pres">
      <dgm:prSet presAssocID="{5DBEEBA2-B37A-4FE7-9791-86A6A8EF5DC6}" presName="hierRoot2" presStyleCnt="0">
        <dgm:presLayoutVars>
          <dgm:hierBranch val="init"/>
        </dgm:presLayoutVars>
      </dgm:prSet>
      <dgm:spPr/>
    </dgm:pt>
    <dgm:pt modelId="{228BAE69-E81C-45B6-A9F0-90E2E1696256}" type="pres">
      <dgm:prSet presAssocID="{5DBEEBA2-B37A-4FE7-9791-86A6A8EF5DC6}" presName="rootComposite" presStyleCnt="0"/>
      <dgm:spPr/>
    </dgm:pt>
    <dgm:pt modelId="{A3CAC117-18CF-4D6F-896E-E8F2DB6F9028}" type="pres">
      <dgm:prSet presAssocID="{5DBEEBA2-B37A-4FE7-9791-86A6A8EF5DC6}" presName="rootText" presStyleLbl="node4" presStyleIdx="5" presStyleCnt="11">
        <dgm:presLayoutVars>
          <dgm:chPref val="3"/>
        </dgm:presLayoutVars>
      </dgm:prSet>
      <dgm:spPr/>
    </dgm:pt>
    <dgm:pt modelId="{6F475E34-DF38-4ED3-91CE-AF427D682467}" type="pres">
      <dgm:prSet presAssocID="{5DBEEBA2-B37A-4FE7-9791-86A6A8EF5DC6}" presName="rootConnector" presStyleLbl="node4" presStyleIdx="5" presStyleCnt="11"/>
      <dgm:spPr/>
    </dgm:pt>
    <dgm:pt modelId="{24E3B405-31DB-4947-9AF0-DAB2838ABC2A}" type="pres">
      <dgm:prSet presAssocID="{5DBEEBA2-B37A-4FE7-9791-86A6A8EF5DC6}" presName="hierChild4" presStyleCnt="0"/>
      <dgm:spPr/>
    </dgm:pt>
    <dgm:pt modelId="{A2FB3F17-A6CB-4511-B702-9382AC0435BB}" type="pres">
      <dgm:prSet presAssocID="{5DBEEBA2-B37A-4FE7-9791-86A6A8EF5DC6}" presName="hierChild5" presStyleCnt="0"/>
      <dgm:spPr/>
    </dgm:pt>
    <dgm:pt modelId="{4BF00953-824E-4A70-BFC1-1243D58829F3}" type="pres">
      <dgm:prSet presAssocID="{F20B1B84-03ED-4B1F-AC5F-48B3CFEDB1B7}" presName="hierChild5" presStyleCnt="0"/>
      <dgm:spPr/>
    </dgm:pt>
    <dgm:pt modelId="{620FA8D6-5010-4736-841B-001E84B77F29}" type="pres">
      <dgm:prSet presAssocID="{B1AC00FF-C5B0-49D3-A780-312ACB8E890E}" presName="Name37" presStyleLbl="parChTrans1D4" presStyleIdx="6" presStyleCnt="11"/>
      <dgm:spPr/>
    </dgm:pt>
    <dgm:pt modelId="{355FE9A4-E64B-4173-A52D-F731F43CED3C}" type="pres">
      <dgm:prSet presAssocID="{F315BC03-AC09-49D2-829B-E09972412D06}" presName="hierRoot2" presStyleCnt="0">
        <dgm:presLayoutVars>
          <dgm:hierBranch/>
        </dgm:presLayoutVars>
      </dgm:prSet>
      <dgm:spPr/>
    </dgm:pt>
    <dgm:pt modelId="{E3389616-B5E4-4CB9-BD60-C43EF926FDC4}" type="pres">
      <dgm:prSet presAssocID="{F315BC03-AC09-49D2-829B-E09972412D06}" presName="rootComposite" presStyleCnt="0"/>
      <dgm:spPr/>
    </dgm:pt>
    <dgm:pt modelId="{348F1AD5-A814-4A2C-9FD2-0735FCC8DDB0}" type="pres">
      <dgm:prSet presAssocID="{F315BC03-AC09-49D2-829B-E09972412D06}" presName="rootText" presStyleLbl="node4" presStyleIdx="6" presStyleCnt="11">
        <dgm:presLayoutVars>
          <dgm:chPref val="3"/>
        </dgm:presLayoutVars>
      </dgm:prSet>
      <dgm:spPr/>
    </dgm:pt>
    <dgm:pt modelId="{EE96C9F4-3C6A-40EC-ADCD-3A6862DCEA25}" type="pres">
      <dgm:prSet presAssocID="{F315BC03-AC09-49D2-829B-E09972412D06}" presName="rootConnector" presStyleLbl="node4" presStyleIdx="6" presStyleCnt="11"/>
      <dgm:spPr/>
    </dgm:pt>
    <dgm:pt modelId="{4ABF9EFC-8071-4A6B-9D7A-32A2766DAC9A}" type="pres">
      <dgm:prSet presAssocID="{F315BC03-AC09-49D2-829B-E09972412D06}" presName="hierChild4" presStyleCnt="0"/>
      <dgm:spPr/>
    </dgm:pt>
    <dgm:pt modelId="{31EE5D3A-B5E2-44A0-BB4D-AD4F41414EB9}" type="pres">
      <dgm:prSet presAssocID="{F315BC03-AC09-49D2-829B-E09972412D06}" presName="hierChild5" presStyleCnt="0"/>
      <dgm:spPr/>
    </dgm:pt>
    <dgm:pt modelId="{B42EC9AD-62AC-498E-873F-17157BB9DCB5}" type="pres">
      <dgm:prSet presAssocID="{E66B471A-D712-406A-8663-BC812C389F6E}" presName="Name37" presStyleLbl="parChTrans1D4" presStyleIdx="7" presStyleCnt="11"/>
      <dgm:spPr/>
    </dgm:pt>
    <dgm:pt modelId="{259933DF-7884-4FBE-97E2-0FDAEC6B9992}" type="pres">
      <dgm:prSet presAssocID="{2B68ADD0-1E02-4FC5-BAE7-A735830E7DFF}" presName="hierRoot2" presStyleCnt="0">
        <dgm:presLayoutVars>
          <dgm:hierBranch/>
        </dgm:presLayoutVars>
      </dgm:prSet>
      <dgm:spPr/>
    </dgm:pt>
    <dgm:pt modelId="{65125A4B-6534-44E9-B905-08AAA0028184}" type="pres">
      <dgm:prSet presAssocID="{2B68ADD0-1E02-4FC5-BAE7-A735830E7DFF}" presName="rootComposite" presStyleCnt="0"/>
      <dgm:spPr/>
    </dgm:pt>
    <dgm:pt modelId="{9C0B35F4-19CC-421E-B4B1-37016A3FB8C3}" type="pres">
      <dgm:prSet presAssocID="{2B68ADD0-1E02-4FC5-BAE7-A735830E7DFF}" presName="rootText" presStyleLbl="node4" presStyleIdx="7" presStyleCnt="11">
        <dgm:presLayoutVars>
          <dgm:chPref val="3"/>
        </dgm:presLayoutVars>
      </dgm:prSet>
      <dgm:spPr/>
    </dgm:pt>
    <dgm:pt modelId="{E8F7FFA6-0520-4507-A2CF-4C0D8ACAC0B1}" type="pres">
      <dgm:prSet presAssocID="{2B68ADD0-1E02-4FC5-BAE7-A735830E7DFF}" presName="rootConnector" presStyleLbl="node4" presStyleIdx="7" presStyleCnt="11"/>
      <dgm:spPr/>
    </dgm:pt>
    <dgm:pt modelId="{9E146D05-20B2-4B14-B220-69BB803DDF46}" type="pres">
      <dgm:prSet presAssocID="{2B68ADD0-1E02-4FC5-BAE7-A735830E7DFF}" presName="hierChild4" presStyleCnt="0"/>
      <dgm:spPr/>
    </dgm:pt>
    <dgm:pt modelId="{32DA0451-5F3F-496D-8D68-4B22D5401849}" type="pres">
      <dgm:prSet presAssocID="{288B185F-31C2-4774-AD53-CD0D57231B59}" presName="Name35" presStyleLbl="parChTrans1D4" presStyleIdx="8" presStyleCnt="11"/>
      <dgm:spPr/>
    </dgm:pt>
    <dgm:pt modelId="{9715AB99-936B-463C-B098-0180106EB905}" type="pres">
      <dgm:prSet presAssocID="{3D217FD3-1047-4C0D-B3FA-8D7A9E70A89E}" presName="hierRoot2" presStyleCnt="0">
        <dgm:presLayoutVars>
          <dgm:hierBranch val="init"/>
        </dgm:presLayoutVars>
      </dgm:prSet>
      <dgm:spPr/>
    </dgm:pt>
    <dgm:pt modelId="{F84B738E-2169-4160-AEB4-BDA2951A5948}" type="pres">
      <dgm:prSet presAssocID="{3D217FD3-1047-4C0D-B3FA-8D7A9E70A89E}" presName="rootComposite" presStyleCnt="0"/>
      <dgm:spPr/>
    </dgm:pt>
    <dgm:pt modelId="{5D72D2E5-70E7-407D-ACFB-E1EAF5CE4583}" type="pres">
      <dgm:prSet presAssocID="{3D217FD3-1047-4C0D-B3FA-8D7A9E70A89E}" presName="rootText" presStyleLbl="node4" presStyleIdx="8" presStyleCnt="11">
        <dgm:presLayoutVars>
          <dgm:chPref val="3"/>
        </dgm:presLayoutVars>
      </dgm:prSet>
      <dgm:spPr/>
    </dgm:pt>
    <dgm:pt modelId="{FEBE5B1B-46A0-4AA3-A0FD-287EE4AE71C3}" type="pres">
      <dgm:prSet presAssocID="{3D217FD3-1047-4C0D-B3FA-8D7A9E70A89E}" presName="rootConnector" presStyleLbl="node4" presStyleIdx="8" presStyleCnt="11"/>
      <dgm:spPr/>
    </dgm:pt>
    <dgm:pt modelId="{3E16AA64-91C7-4CB4-ADA0-2F092C678291}" type="pres">
      <dgm:prSet presAssocID="{3D217FD3-1047-4C0D-B3FA-8D7A9E70A89E}" presName="hierChild4" presStyleCnt="0"/>
      <dgm:spPr/>
    </dgm:pt>
    <dgm:pt modelId="{AFED6A80-3777-4384-9847-2A64A2EEB631}" type="pres">
      <dgm:prSet presAssocID="{3D217FD3-1047-4C0D-B3FA-8D7A9E70A89E}" presName="hierChild5" presStyleCnt="0"/>
      <dgm:spPr/>
    </dgm:pt>
    <dgm:pt modelId="{CE98C4AC-6359-4DF3-B0D6-6083490C9597}" type="pres">
      <dgm:prSet presAssocID="{27333FC1-192C-4E6D-A5BF-E321834B2FDE}" presName="Name35" presStyleLbl="parChTrans1D4" presStyleIdx="9" presStyleCnt="11"/>
      <dgm:spPr/>
    </dgm:pt>
    <dgm:pt modelId="{F69088D9-207A-466E-AFA4-DC5F37D84CBF}" type="pres">
      <dgm:prSet presAssocID="{70884966-A8E4-4975-BC08-340A309B2129}" presName="hierRoot2" presStyleCnt="0">
        <dgm:presLayoutVars>
          <dgm:hierBranch val="init"/>
        </dgm:presLayoutVars>
      </dgm:prSet>
      <dgm:spPr/>
    </dgm:pt>
    <dgm:pt modelId="{919B29D4-995D-447F-85F7-E8EFEEB1CBBC}" type="pres">
      <dgm:prSet presAssocID="{70884966-A8E4-4975-BC08-340A309B2129}" presName="rootComposite" presStyleCnt="0"/>
      <dgm:spPr/>
    </dgm:pt>
    <dgm:pt modelId="{A7EDC390-FA06-4D73-8E30-5BB2A6356E1D}" type="pres">
      <dgm:prSet presAssocID="{70884966-A8E4-4975-BC08-340A309B2129}" presName="rootText" presStyleLbl="node4" presStyleIdx="9" presStyleCnt="11" custLinFactY="39644" custLinFactNeighborY="100000">
        <dgm:presLayoutVars>
          <dgm:chPref val="3"/>
        </dgm:presLayoutVars>
      </dgm:prSet>
      <dgm:spPr/>
    </dgm:pt>
    <dgm:pt modelId="{17CF72CF-D831-4EF4-AACB-62AA3798A4B7}" type="pres">
      <dgm:prSet presAssocID="{70884966-A8E4-4975-BC08-340A309B2129}" presName="rootConnector" presStyleLbl="node4" presStyleIdx="9" presStyleCnt="11"/>
      <dgm:spPr/>
    </dgm:pt>
    <dgm:pt modelId="{89B4BC2F-0896-4F83-B025-7E68749652C4}" type="pres">
      <dgm:prSet presAssocID="{70884966-A8E4-4975-BC08-340A309B2129}" presName="hierChild4" presStyleCnt="0"/>
      <dgm:spPr/>
    </dgm:pt>
    <dgm:pt modelId="{A08839DC-D7E4-4A80-9FFE-14213DF7A6F0}" type="pres">
      <dgm:prSet presAssocID="{70884966-A8E4-4975-BC08-340A309B2129}" presName="hierChild5" presStyleCnt="0"/>
      <dgm:spPr/>
    </dgm:pt>
    <dgm:pt modelId="{E77DD6F0-34DD-4CA8-8F08-81367EC2EADC}" type="pres">
      <dgm:prSet presAssocID="{6986062B-F72B-4738-B6C8-83FD70F4FF8F}" presName="Name35" presStyleLbl="parChTrans1D4" presStyleIdx="10" presStyleCnt="11"/>
      <dgm:spPr/>
    </dgm:pt>
    <dgm:pt modelId="{299187BD-41E5-4F7B-B29E-D989C9998270}" type="pres">
      <dgm:prSet presAssocID="{32CFAACA-BC59-452B-BAD1-10EED896F93B}" presName="hierRoot2" presStyleCnt="0">
        <dgm:presLayoutVars>
          <dgm:hierBranch val="init"/>
        </dgm:presLayoutVars>
      </dgm:prSet>
      <dgm:spPr/>
    </dgm:pt>
    <dgm:pt modelId="{4D004C70-B80D-40E6-847A-5B875E47BCCF}" type="pres">
      <dgm:prSet presAssocID="{32CFAACA-BC59-452B-BAD1-10EED896F93B}" presName="rootComposite" presStyleCnt="0"/>
      <dgm:spPr/>
    </dgm:pt>
    <dgm:pt modelId="{E3F4DD7D-4B46-42A5-BDDE-C88F34C4F037}" type="pres">
      <dgm:prSet presAssocID="{32CFAACA-BC59-452B-BAD1-10EED896F93B}" presName="rootText" presStyleLbl="node4" presStyleIdx="10" presStyleCnt="11" custLinFactY="39644" custLinFactNeighborY="100000">
        <dgm:presLayoutVars>
          <dgm:chPref val="3"/>
        </dgm:presLayoutVars>
      </dgm:prSet>
      <dgm:spPr/>
    </dgm:pt>
    <dgm:pt modelId="{C323032F-537A-48B9-A253-4B42E5412508}" type="pres">
      <dgm:prSet presAssocID="{32CFAACA-BC59-452B-BAD1-10EED896F93B}" presName="rootConnector" presStyleLbl="node4" presStyleIdx="10" presStyleCnt="11"/>
      <dgm:spPr/>
    </dgm:pt>
    <dgm:pt modelId="{7476C333-F947-459F-B34B-8B62CA6EC782}" type="pres">
      <dgm:prSet presAssocID="{32CFAACA-BC59-452B-BAD1-10EED896F93B}" presName="hierChild4" presStyleCnt="0"/>
      <dgm:spPr/>
    </dgm:pt>
    <dgm:pt modelId="{DDF0D91C-614E-47F4-AC74-FCC1BBE1F629}" type="pres">
      <dgm:prSet presAssocID="{32CFAACA-BC59-452B-BAD1-10EED896F93B}" presName="hierChild5" presStyleCnt="0"/>
      <dgm:spPr/>
    </dgm:pt>
    <dgm:pt modelId="{F971669B-6F46-4ADF-BB68-F2010DCD0652}" type="pres">
      <dgm:prSet presAssocID="{2B68ADD0-1E02-4FC5-BAE7-A735830E7DFF}" presName="hierChild5" presStyleCnt="0"/>
      <dgm:spPr/>
    </dgm:pt>
    <dgm:pt modelId="{B0947E2A-578D-4812-8549-B5FEB41D12F1}" type="pres">
      <dgm:prSet presAssocID="{8EA6535A-12A7-4163-AB21-992BA0A0DD3C}" presName="hierChild5" presStyleCnt="0"/>
      <dgm:spPr/>
    </dgm:pt>
    <dgm:pt modelId="{5CCBF6B0-D818-4FE9-8EBD-5312243A5116}" type="pres">
      <dgm:prSet presAssocID="{25429638-0F0D-47CD-9694-825A8DFCDBC7}" presName="hierChild5" presStyleCnt="0"/>
      <dgm:spPr/>
    </dgm:pt>
    <dgm:pt modelId="{60F28F80-6490-4F5F-9232-65EA288C48AC}" type="pres">
      <dgm:prSet presAssocID="{0DA70272-AE91-4DD2-847F-03BF9C4E3F7C}" presName="hierChild3" presStyleCnt="0"/>
      <dgm:spPr/>
    </dgm:pt>
  </dgm:ptLst>
  <dgm:cxnLst>
    <dgm:cxn modelId="{A9AA9401-F184-4D38-960C-7C49331CEB4F}" type="presOf" srcId="{0DA70272-AE91-4DD2-847F-03BF9C4E3F7C}" destId="{5715CB7C-3BB8-44FB-B54A-39DC513CFE05}" srcOrd="1" destOrd="0" presId="urn:microsoft.com/office/officeart/2005/8/layout/orgChart1"/>
    <dgm:cxn modelId="{B187850D-6555-4CB1-8FB0-CFE35D7F1761}" type="presOf" srcId="{CFC65C59-F9C0-474E-880A-EC88162EF5E3}" destId="{799D994F-69D7-47AA-BE80-48771C12626E}" srcOrd="1" destOrd="0" presId="urn:microsoft.com/office/officeart/2005/8/layout/orgChart1"/>
    <dgm:cxn modelId="{E0D5901A-571D-432D-8475-30B6D222C792}" type="presOf" srcId="{E66B471A-D712-406A-8663-BC812C389F6E}" destId="{B42EC9AD-62AC-498E-873F-17157BB9DCB5}" srcOrd="0" destOrd="0" presId="urn:microsoft.com/office/officeart/2005/8/layout/orgChart1"/>
    <dgm:cxn modelId="{E6BAD51B-0EEA-48A3-8D03-34D575BB0535}" type="presOf" srcId="{C82070D3-3B84-461E-AE9E-C8C6902D1066}" destId="{13C3A1B7-E921-4B16-8BD7-A7559BE4A68B}" srcOrd="0" destOrd="0" presId="urn:microsoft.com/office/officeart/2005/8/layout/orgChart1"/>
    <dgm:cxn modelId="{A5DC601C-8C48-420A-8345-5A03F5DABEF8}" srcId="{25429638-0F0D-47CD-9694-825A8DFCDBC7}" destId="{F83A773C-C0BC-480E-9528-AF7B2602D389}" srcOrd="1" destOrd="0" parTransId="{D31908BB-4AD8-48A8-A939-AB7471F65D80}" sibTransId="{1134A19B-DBB4-42B9-8E0B-481C82CC0973}"/>
    <dgm:cxn modelId="{0C017123-62E7-4E65-87E1-6DF81944726D}" type="presOf" srcId="{70884966-A8E4-4975-BC08-340A309B2129}" destId="{A7EDC390-FA06-4D73-8E30-5BB2A6356E1D}" srcOrd="0" destOrd="0" presId="urn:microsoft.com/office/officeart/2005/8/layout/orgChart1"/>
    <dgm:cxn modelId="{A46F162A-47C0-43F9-86EF-975AE7CE2725}" type="presOf" srcId="{32CFAACA-BC59-452B-BAD1-10EED896F93B}" destId="{E3F4DD7D-4B46-42A5-BDDE-C88F34C4F037}" srcOrd="0" destOrd="0" presId="urn:microsoft.com/office/officeart/2005/8/layout/orgChart1"/>
    <dgm:cxn modelId="{43CE462C-8246-4F68-8671-03BC67ABCC07}" type="presOf" srcId="{F83A773C-C0BC-480E-9528-AF7B2602D389}" destId="{B4F60DBF-F1E4-4777-BD0D-2A832AB42983}" srcOrd="0" destOrd="0" presId="urn:microsoft.com/office/officeart/2005/8/layout/orgChart1"/>
    <dgm:cxn modelId="{D7ADB834-11D3-4DFE-B852-F82EDB0AFCBC}" type="presOf" srcId="{8EA6535A-12A7-4163-AB21-992BA0A0DD3C}" destId="{02EDB242-AF39-4237-8CFB-7906A81ABD7B}" srcOrd="0" destOrd="0" presId="urn:microsoft.com/office/officeart/2005/8/layout/orgChart1"/>
    <dgm:cxn modelId="{4217D234-84CB-4C1B-8A63-1062649C6255}" type="presOf" srcId="{6986062B-F72B-4738-B6C8-83FD70F4FF8F}" destId="{E77DD6F0-34DD-4CA8-8F08-81367EC2EADC}" srcOrd="0" destOrd="0" presId="urn:microsoft.com/office/officeart/2005/8/layout/orgChart1"/>
    <dgm:cxn modelId="{4B1F1336-D43E-4EA7-9242-903FD951A0EB}" type="presOf" srcId="{27333FC1-192C-4E6D-A5BF-E321834B2FDE}" destId="{CE98C4AC-6359-4DF3-B0D6-6083490C9597}" srcOrd="0" destOrd="0" presId="urn:microsoft.com/office/officeart/2005/8/layout/orgChart1"/>
    <dgm:cxn modelId="{258BA33A-9325-4E9E-9AF9-B175E0BA65B6}" type="presOf" srcId="{5DBEEBA2-B37A-4FE7-9791-86A6A8EF5DC6}" destId="{6F475E34-DF38-4ED3-91CE-AF427D682467}" srcOrd="1" destOrd="0" presId="urn:microsoft.com/office/officeart/2005/8/layout/orgChart1"/>
    <dgm:cxn modelId="{EF0C1E3D-1FE1-4865-A3AF-45396AE90C0F}" type="presOf" srcId="{8EA6535A-12A7-4163-AB21-992BA0A0DD3C}" destId="{91529351-732E-4B1A-83AB-5BAA2627F6EE}" srcOrd="1" destOrd="0" presId="urn:microsoft.com/office/officeart/2005/8/layout/orgChart1"/>
    <dgm:cxn modelId="{9232B35B-DA34-4A0D-B1DE-30404AF71EF4}" type="presOf" srcId="{F83A773C-C0BC-480E-9528-AF7B2602D389}" destId="{F826E52F-745C-4CD6-A83A-48C0BEDF90A5}" srcOrd="1" destOrd="0" presId="urn:microsoft.com/office/officeart/2005/8/layout/orgChart1"/>
    <dgm:cxn modelId="{163D4460-22DB-420E-A79B-ECF67069FDE7}" srcId="{8EA6535A-12A7-4163-AB21-992BA0A0DD3C}" destId="{F20B1B84-03ED-4B1F-AC5F-48B3CFEDB1B7}" srcOrd="0" destOrd="0" parTransId="{C82070D3-3B84-461E-AE9E-C8C6902D1066}" sibTransId="{33358566-E21D-447D-BAFC-1DC070C7473E}"/>
    <dgm:cxn modelId="{20C89C47-7F58-477A-AF8B-47B927A2A767}" type="presOf" srcId="{0919A512-6367-4A59-B961-923CA20A34CD}" destId="{547DF284-8BFE-46E7-8B21-6B82E22964BC}" srcOrd="1" destOrd="0" presId="urn:microsoft.com/office/officeart/2005/8/layout/orgChart1"/>
    <dgm:cxn modelId="{35DAB467-DEF6-4A2E-B500-30F323158E92}" srcId="{25429638-0F0D-47CD-9694-825A8DFCDBC7}" destId="{2B69EF2E-0720-4E59-8AA4-F55F9C51CAFC}" srcOrd="0" destOrd="0" parTransId="{0A4782E4-05EA-45D5-861E-AEC0D8758642}" sibTransId="{3F104DEA-8379-4FD5-8B36-630AD4AFEDB9}"/>
    <dgm:cxn modelId="{A7084348-5BC8-4553-A825-35D15445ED03}" type="presOf" srcId="{2B69EF2E-0720-4E59-8AA4-F55F9C51CAFC}" destId="{6EFE7762-4526-42DA-A2D5-4E2349DE68E3}" srcOrd="1" destOrd="0" presId="urn:microsoft.com/office/officeart/2005/8/layout/orgChart1"/>
    <dgm:cxn modelId="{05CA2149-6E49-46DB-8A38-6949AF59EE98}" srcId="{0DA70272-AE91-4DD2-847F-03BF9C4E3F7C}" destId="{25429638-0F0D-47CD-9694-825A8DFCDBC7}" srcOrd="0" destOrd="0" parTransId="{702B4E6E-C34F-4850-B149-BAF735BD3665}" sibTransId="{DEB166A3-9870-4CE8-A4AD-A96125BEEF02}"/>
    <dgm:cxn modelId="{FBC2D449-A17C-446F-ACC3-CACC64AB8E1E}" type="presOf" srcId="{5DBEEBA2-B37A-4FE7-9791-86A6A8EF5DC6}" destId="{A3CAC117-18CF-4D6F-896E-E8F2DB6F9028}" srcOrd="0" destOrd="0" presId="urn:microsoft.com/office/officeart/2005/8/layout/orgChart1"/>
    <dgm:cxn modelId="{EBE3814A-2093-4681-A233-55D782789C38}" srcId="{2B69EF2E-0720-4E59-8AA4-F55F9C51CAFC}" destId="{CFC65C59-F9C0-474E-880A-EC88162EF5E3}" srcOrd="2" destOrd="0" parTransId="{38C85773-2FB3-4351-B4F0-1F78E9292D8A}" sibTransId="{AA1D3275-CBA5-4D3A-BC75-140E60F7063C}"/>
    <dgm:cxn modelId="{9941FD6D-774E-4AC2-99B7-1CE3EE8C8291}" type="presOf" srcId="{38C85773-2FB3-4351-B4F0-1F78E9292D8A}" destId="{33A4D3A9-2F80-489D-8C85-813E3348CF16}" srcOrd="0" destOrd="0" presId="urn:microsoft.com/office/officeart/2005/8/layout/orgChart1"/>
    <dgm:cxn modelId="{95703770-E907-42E0-881F-588B7309C988}" type="presOf" srcId="{B1AC00FF-C5B0-49D3-A780-312ACB8E890E}" destId="{620FA8D6-5010-4736-841B-001E84B77F29}" srcOrd="0" destOrd="0" presId="urn:microsoft.com/office/officeart/2005/8/layout/orgChart1"/>
    <dgm:cxn modelId="{BC031552-B9BE-4BB7-91E0-435D91D70F89}" srcId="{F20B1B84-03ED-4B1F-AC5F-48B3CFEDB1B7}" destId="{5DBEEBA2-B37A-4FE7-9791-86A6A8EF5DC6}" srcOrd="0" destOrd="0" parTransId="{A290D2ED-5773-4378-B1E1-0FFCA99C5797}" sibTransId="{BF1A2A05-C570-4F40-B8B1-36F51746BFE6}"/>
    <dgm:cxn modelId="{FAB33A74-BAD8-4F5D-ACCE-CACEF0760C3A}" type="presOf" srcId="{25429638-0F0D-47CD-9694-825A8DFCDBC7}" destId="{EE5C9BE8-E4FE-4C6E-BF1D-2F3B6D1CBE89}" srcOrd="0" destOrd="0" presId="urn:microsoft.com/office/officeart/2005/8/layout/orgChart1"/>
    <dgm:cxn modelId="{3A99C574-37FC-4DB5-8629-5738823D19E6}" type="presOf" srcId="{2B68ADD0-1E02-4FC5-BAE7-A735830E7DFF}" destId="{E8F7FFA6-0520-4507-A2CF-4C0D8ACAC0B1}" srcOrd="1" destOrd="0" presId="urn:microsoft.com/office/officeart/2005/8/layout/orgChart1"/>
    <dgm:cxn modelId="{E6BEB058-3DDD-4893-B0B5-C9FE49E266EC}" type="presOf" srcId="{DDE6B9FC-6F98-4FCA-BA25-F33752BFABC4}" destId="{FFFC900C-4763-4C75-A5C8-9EF3074047DA}" srcOrd="0" destOrd="0" presId="urn:microsoft.com/office/officeart/2005/8/layout/orgChart1"/>
    <dgm:cxn modelId="{1000BB59-24D3-4087-87E1-2F0AF023B590}" type="presOf" srcId="{DDE6B9FC-6F98-4FCA-BA25-F33752BFABC4}" destId="{761E4E1A-C87E-4618-9A06-AF8032FC6BF7}" srcOrd="1" destOrd="0" presId="urn:microsoft.com/office/officeart/2005/8/layout/orgChart1"/>
    <dgm:cxn modelId="{8471A37E-56C0-4C11-A072-EF60EEBD825F}" type="presOf" srcId="{0A4782E4-05EA-45D5-861E-AEC0D8758642}" destId="{A04D7C9F-0BE5-4DFD-8CEE-3E8BBC816F0C}" srcOrd="0" destOrd="0" presId="urn:microsoft.com/office/officeart/2005/8/layout/orgChart1"/>
    <dgm:cxn modelId="{0F3B0E7F-EE98-4EFA-A7A5-D8FB4EAD4E8F}" type="presOf" srcId="{2FBB10F8-2D44-4607-B8CE-320BB6A045C5}" destId="{726005D8-6086-4E10-9E54-6AA58C0B726A}" srcOrd="0" destOrd="0" presId="urn:microsoft.com/office/officeart/2005/8/layout/orgChart1"/>
    <dgm:cxn modelId="{FD043984-C47E-4AE5-91FC-6739BF30C988}" type="presOf" srcId="{32CFAACA-BC59-452B-BAD1-10EED896F93B}" destId="{C323032F-537A-48B9-A253-4B42E5412508}" srcOrd="1" destOrd="0" presId="urn:microsoft.com/office/officeart/2005/8/layout/orgChart1"/>
    <dgm:cxn modelId="{11795F85-7FFA-4143-A73C-73C259E522A6}" type="presOf" srcId="{B09357F3-9C33-42C5-9DD5-B40F8044012E}" destId="{0509353F-97B3-4052-8B14-62669D1EBFB0}" srcOrd="0" destOrd="0" presId="urn:microsoft.com/office/officeart/2005/8/layout/orgChart1"/>
    <dgm:cxn modelId="{99327F85-7636-4101-96EA-C34EC07D8057}" type="presOf" srcId="{70884966-A8E4-4975-BC08-340A309B2129}" destId="{17CF72CF-D831-4EF4-AACB-62AA3798A4B7}" srcOrd="1" destOrd="0" presId="urn:microsoft.com/office/officeart/2005/8/layout/orgChart1"/>
    <dgm:cxn modelId="{6B82E98A-315A-413B-AD63-FE25F62235EC}" srcId="{2B68ADD0-1E02-4FC5-BAE7-A735830E7DFF}" destId="{3D217FD3-1047-4C0D-B3FA-8D7A9E70A89E}" srcOrd="0" destOrd="0" parTransId="{288B185F-31C2-4774-AD53-CD0D57231B59}" sibTransId="{607141A5-2040-448A-8844-44A6CC444CFE}"/>
    <dgm:cxn modelId="{C8552F90-DD65-4AF3-8AE2-67DF152D6FB8}" type="presOf" srcId="{F20B1B84-03ED-4B1F-AC5F-48B3CFEDB1B7}" destId="{5A730F8F-9E61-43A6-98BC-FE277D3C2410}" srcOrd="1" destOrd="0" presId="urn:microsoft.com/office/officeart/2005/8/layout/orgChart1"/>
    <dgm:cxn modelId="{3A85B192-20C1-4B8E-9C8B-1645194A8091}" srcId="{8EA6535A-12A7-4163-AB21-992BA0A0DD3C}" destId="{F315BC03-AC09-49D2-829B-E09972412D06}" srcOrd="1" destOrd="0" parTransId="{B1AC00FF-C5B0-49D3-A780-312ACB8E890E}" sibTransId="{64BACA5D-9239-4901-8F2B-6B267FA06443}"/>
    <dgm:cxn modelId="{1C6F7695-401B-4F09-A9A6-B9B637498EF0}" srcId="{2B68ADD0-1E02-4FC5-BAE7-A735830E7DFF}" destId="{32CFAACA-BC59-452B-BAD1-10EED896F93B}" srcOrd="2" destOrd="0" parTransId="{6986062B-F72B-4738-B6C8-83FD70F4FF8F}" sibTransId="{61761BE4-2805-4DA6-ACC0-DD7946BC22CA}"/>
    <dgm:cxn modelId="{0B60A695-C517-4FF9-A7EE-AD0749BC0290}" type="presOf" srcId="{F315BC03-AC09-49D2-829B-E09972412D06}" destId="{EE96C9F4-3C6A-40EC-ADCD-3A6862DCEA25}" srcOrd="1" destOrd="0" presId="urn:microsoft.com/office/officeart/2005/8/layout/orgChart1"/>
    <dgm:cxn modelId="{0494B29B-AB2E-46EA-82FF-40030B06DA25}" type="presOf" srcId="{2B68ADD0-1E02-4FC5-BAE7-A735830E7DFF}" destId="{9C0B35F4-19CC-421E-B4B1-37016A3FB8C3}" srcOrd="0" destOrd="0" presId="urn:microsoft.com/office/officeart/2005/8/layout/orgChart1"/>
    <dgm:cxn modelId="{D3FABF9D-AB42-41F3-993A-BB9CD2598A0F}" type="presOf" srcId="{90811B4D-9E5C-4CD4-ACC6-77C38C4C9A18}" destId="{0D95CE14-024D-4340-B202-56568A653944}" srcOrd="1" destOrd="0" presId="urn:microsoft.com/office/officeart/2005/8/layout/orgChart1"/>
    <dgm:cxn modelId="{676F83A1-E12C-4582-9D69-F815E37E474F}" type="presOf" srcId="{0DA70272-AE91-4DD2-847F-03BF9C4E3F7C}" destId="{D0B44F2C-0FC2-4121-8345-EE68BDDA1EBF}" srcOrd="0" destOrd="0" presId="urn:microsoft.com/office/officeart/2005/8/layout/orgChart1"/>
    <dgm:cxn modelId="{08A521A3-3C60-4001-83B3-4D6354CF22A8}" type="presOf" srcId="{0C4231CD-ED09-4DC0-8709-2F0C346A9C62}" destId="{1E70A118-200C-4D84-8C83-98ECD7E6EFF1}" srcOrd="0" destOrd="0" presId="urn:microsoft.com/office/officeart/2005/8/layout/orgChart1"/>
    <dgm:cxn modelId="{5B2F79B2-5FD3-4E87-9A03-D87A67061340}" type="presOf" srcId="{908644DF-9038-4FA8-BD8C-E29AB343A48B}" destId="{EFE16C55-F1F1-485B-AF8A-8F4C8E644A93}" srcOrd="0" destOrd="0" presId="urn:microsoft.com/office/officeart/2005/8/layout/orgChart1"/>
    <dgm:cxn modelId="{414099B4-77E6-46AA-A3F3-3E7FDF312492}" type="presOf" srcId="{F20B1B84-03ED-4B1F-AC5F-48B3CFEDB1B7}" destId="{42DEF103-7AE8-4EFF-AA91-B69655FB8BA4}" srcOrd="0" destOrd="0" presId="urn:microsoft.com/office/officeart/2005/8/layout/orgChart1"/>
    <dgm:cxn modelId="{31EA73B5-F938-4A0E-AF79-4A1107B13FB7}" srcId="{B09357F3-9C33-42C5-9DD5-B40F8044012E}" destId="{0DA70272-AE91-4DD2-847F-03BF9C4E3F7C}" srcOrd="0" destOrd="0" parTransId="{47C90C13-01A9-48F2-A396-6B8E34807629}" sibTransId="{4D1737B4-AC24-4543-BDC2-1B7D4ECA33CA}"/>
    <dgm:cxn modelId="{28E84BB7-D8F1-4C55-A73A-AEA4BF1741B5}" type="presOf" srcId="{3D217FD3-1047-4C0D-B3FA-8D7A9E70A89E}" destId="{5D72D2E5-70E7-407D-ACFB-E1EAF5CE4583}" srcOrd="0" destOrd="0" presId="urn:microsoft.com/office/officeart/2005/8/layout/orgChart1"/>
    <dgm:cxn modelId="{7E896AB8-1215-464F-8A50-D8E8462C35F7}" srcId="{8EA6535A-12A7-4163-AB21-992BA0A0DD3C}" destId="{2B68ADD0-1E02-4FC5-BAE7-A735830E7DFF}" srcOrd="2" destOrd="0" parTransId="{E66B471A-D712-406A-8663-BC812C389F6E}" sibTransId="{82E96BEC-DFB3-4BC3-98E1-3C4149D759C4}"/>
    <dgm:cxn modelId="{149D6CBC-BC9C-4A75-B8E9-23D3A0525881}" srcId="{2B69EF2E-0720-4E59-8AA4-F55F9C51CAFC}" destId="{0919A512-6367-4A59-B961-923CA20A34CD}" srcOrd="0" destOrd="0" parTransId="{0C4231CD-ED09-4DC0-8709-2F0C346A9C62}" sibTransId="{79326AE8-D95D-4870-89DA-7F648B183F27}"/>
    <dgm:cxn modelId="{CFD631BE-7515-4790-A82E-6FB38277F61B}" type="presOf" srcId="{A290D2ED-5773-4378-B1E1-0FFCA99C5797}" destId="{64E3AE16-9BBD-48BA-B80F-D80A684640B7}" srcOrd="0" destOrd="0" presId="urn:microsoft.com/office/officeart/2005/8/layout/orgChart1"/>
    <dgm:cxn modelId="{B56738C2-2BE4-4096-975C-583703DF9417}" type="presOf" srcId="{F315BC03-AC09-49D2-829B-E09972412D06}" destId="{348F1AD5-A814-4A2C-9FD2-0735FCC8DDB0}" srcOrd="0" destOrd="0" presId="urn:microsoft.com/office/officeart/2005/8/layout/orgChart1"/>
    <dgm:cxn modelId="{B2A15DC2-F822-4B0F-8698-83456FC90E82}" type="presOf" srcId="{25429638-0F0D-47CD-9694-825A8DFCDBC7}" destId="{44A46A07-6059-490F-A2C6-4D92EA0D299C}" srcOrd="1" destOrd="0" presId="urn:microsoft.com/office/officeart/2005/8/layout/orgChart1"/>
    <dgm:cxn modelId="{F46914C3-D336-43CF-8C7D-80B1664C2A83}" type="presOf" srcId="{702B4E6E-C34F-4850-B149-BAF735BD3665}" destId="{295D9FB2-8DF6-4839-8CA8-EE85EA5987EA}" srcOrd="0" destOrd="0" presId="urn:microsoft.com/office/officeart/2005/8/layout/orgChart1"/>
    <dgm:cxn modelId="{625BE8C6-2E48-429B-B9C3-CB28B116885C}" srcId="{2B69EF2E-0720-4E59-8AA4-F55F9C51CAFC}" destId="{90811B4D-9E5C-4CD4-ACC6-77C38C4C9A18}" srcOrd="1" destOrd="0" parTransId="{908644DF-9038-4FA8-BD8C-E29AB343A48B}" sibTransId="{AD35F944-3918-4582-A082-2C77799CE063}"/>
    <dgm:cxn modelId="{D5AB5CC7-23B5-4C43-86DD-B49A5BAD2825}" type="presOf" srcId="{D31908BB-4AD8-48A8-A939-AB7471F65D80}" destId="{6756DA64-D034-4CFB-A298-657E447E04E7}" srcOrd="0" destOrd="0" presId="urn:microsoft.com/office/officeart/2005/8/layout/orgChart1"/>
    <dgm:cxn modelId="{BDC2A7C7-311F-4E36-AD1A-5DEC195E94E8}" srcId="{F83A773C-C0BC-480E-9528-AF7B2602D389}" destId="{DDE6B9FC-6F98-4FCA-BA25-F33752BFABC4}" srcOrd="0" destOrd="0" parTransId="{2FBB10F8-2D44-4607-B8CE-320BB6A045C5}" sibTransId="{FB77DD16-A98D-4C3B-B26E-F248370C0440}"/>
    <dgm:cxn modelId="{43B4B8D0-4CDF-4E5C-A6E1-144033E3AFF5}" type="presOf" srcId="{CFC65C59-F9C0-474E-880A-EC88162EF5E3}" destId="{948B1499-85B6-4422-BC21-15C0B787308C}" srcOrd="0" destOrd="0" presId="urn:microsoft.com/office/officeart/2005/8/layout/orgChart1"/>
    <dgm:cxn modelId="{5D6760D2-6C39-4B98-98A3-BCC77A42CC2B}" type="presOf" srcId="{0919A512-6367-4A59-B961-923CA20A34CD}" destId="{E1982051-721C-4441-8166-2C38780B6C35}" srcOrd="0" destOrd="0" presId="urn:microsoft.com/office/officeart/2005/8/layout/orgChart1"/>
    <dgm:cxn modelId="{6D1988D5-2DA0-44D3-B59A-EC60DBC93E80}" type="presOf" srcId="{3D217FD3-1047-4C0D-B3FA-8D7A9E70A89E}" destId="{FEBE5B1B-46A0-4AA3-A0FD-287EE4AE71C3}" srcOrd="1" destOrd="0" presId="urn:microsoft.com/office/officeart/2005/8/layout/orgChart1"/>
    <dgm:cxn modelId="{8BE14BE8-7E27-4ED3-B3D8-9D7C78D5F56E}" type="presOf" srcId="{FA463DDB-D54A-483B-A86A-28384C5D4642}" destId="{56754481-3467-4FDA-BB76-6603C547C63D}" srcOrd="0" destOrd="0" presId="urn:microsoft.com/office/officeart/2005/8/layout/orgChart1"/>
    <dgm:cxn modelId="{8FC928E9-2BE4-4E6A-86A6-9502F3F8E135}" type="presOf" srcId="{90811B4D-9E5C-4CD4-ACC6-77C38C4C9A18}" destId="{7A6EDA69-C2C3-4201-8BCF-18DF1F9FC5F1}" srcOrd="0" destOrd="0" presId="urn:microsoft.com/office/officeart/2005/8/layout/orgChart1"/>
    <dgm:cxn modelId="{0B5B25F5-CCE3-46C4-B6BF-308F496DEE66}" type="presOf" srcId="{2B69EF2E-0720-4E59-8AA4-F55F9C51CAFC}" destId="{67A0F870-4FF9-402B-87AE-FF79B9A01721}" srcOrd="0" destOrd="0" presId="urn:microsoft.com/office/officeart/2005/8/layout/orgChart1"/>
    <dgm:cxn modelId="{6D1CFAF7-B715-4988-9B49-C5BBA599EC14}" srcId="{25429638-0F0D-47CD-9694-825A8DFCDBC7}" destId="{8EA6535A-12A7-4163-AB21-992BA0A0DD3C}" srcOrd="2" destOrd="0" parTransId="{FA463DDB-D54A-483B-A86A-28384C5D4642}" sibTransId="{E039CD1A-32A7-4A33-A575-1F540938B4DC}"/>
    <dgm:cxn modelId="{AF3898FB-B963-42CF-B76D-897D6301DD3A}" type="presOf" srcId="{288B185F-31C2-4774-AD53-CD0D57231B59}" destId="{32DA0451-5F3F-496D-8D68-4B22D5401849}" srcOrd="0" destOrd="0" presId="urn:microsoft.com/office/officeart/2005/8/layout/orgChart1"/>
    <dgm:cxn modelId="{C02028FD-8256-4403-AEE2-068008AD05BE}" srcId="{2B68ADD0-1E02-4FC5-BAE7-A735830E7DFF}" destId="{70884966-A8E4-4975-BC08-340A309B2129}" srcOrd="1" destOrd="0" parTransId="{27333FC1-192C-4E6D-A5BF-E321834B2FDE}" sibTransId="{ADA1F7FE-B6F8-42FF-BDAC-558506AEDC86}"/>
    <dgm:cxn modelId="{06C614D9-5ADE-4D57-AC57-D76D48284108}" type="presParOf" srcId="{0509353F-97B3-4052-8B14-62669D1EBFB0}" destId="{6FD9BE68-1447-4299-8749-6713F992D3FA}" srcOrd="0" destOrd="0" presId="urn:microsoft.com/office/officeart/2005/8/layout/orgChart1"/>
    <dgm:cxn modelId="{86A5DBA3-72D6-4CDC-B01C-B399AF592DDF}" type="presParOf" srcId="{6FD9BE68-1447-4299-8749-6713F992D3FA}" destId="{0DD93302-AA95-4897-BBBC-DB5C3C789E8B}" srcOrd="0" destOrd="0" presId="urn:microsoft.com/office/officeart/2005/8/layout/orgChart1"/>
    <dgm:cxn modelId="{5D0D2134-75CB-4CFA-89F5-4AB747352461}" type="presParOf" srcId="{0DD93302-AA95-4897-BBBC-DB5C3C789E8B}" destId="{D0B44F2C-0FC2-4121-8345-EE68BDDA1EBF}" srcOrd="0" destOrd="0" presId="urn:microsoft.com/office/officeart/2005/8/layout/orgChart1"/>
    <dgm:cxn modelId="{71338B74-F13D-459F-A6FF-9577AB209BF2}" type="presParOf" srcId="{0DD93302-AA95-4897-BBBC-DB5C3C789E8B}" destId="{5715CB7C-3BB8-44FB-B54A-39DC513CFE05}" srcOrd="1" destOrd="0" presId="urn:microsoft.com/office/officeart/2005/8/layout/orgChart1"/>
    <dgm:cxn modelId="{81749A85-AABE-4BE9-A2C1-215612510B84}" type="presParOf" srcId="{6FD9BE68-1447-4299-8749-6713F992D3FA}" destId="{B8897666-01FE-4889-8F92-E690C947A95D}" srcOrd="1" destOrd="0" presId="urn:microsoft.com/office/officeart/2005/8/layout/orgChart1"/>
    <dgm:cxn modelId="{7FA68DB9-196A-4DC8-9839-A1A8291D5B58}" type="presParOf" srcId="{B8897666-01FE-4889-8F92-E690C947A95D}" destId="{295D9FB2-8DF6-4839-8CA8-EE85EA5987EA}" srcOrd="0" destOrd="0" presId="urn:microsoft.com/office/officeart/2005/8/layout/orgChart1"/>
    <dgm:cxn modelId="{57A1A44E-BD0F-45EC-93AF-817D5420CC80}" type="presParOf" srcId="{B8897666-01FE-4889-8F92-E690C947A95D}" destId="{C8374449-4BB6-4409-A203-2D8A1AC835CC}" srcOrd="1" destOrd="0" presId="urn:microsoft.com/office/officeart/2005/8/layout/orgChart1"/>
    <dgm:cxn modelId="{DE8A1D86-C5A2-4F93-975A-1BF8991441AD}" type="presParOf" srcId="{C8374449-4BB6-4409-A203-2D8A1AC835CC}" destId="{68DCCB62-CCE6-407D-A71C-2076A556D165}" srcOrd="0" destOrd="0" presId="urn:microsoft.com/office/officeart/2005/8/layout/orgChart1"/>
    <dgm:cxn modelId="{D7BC4A38-4D3F-4163-BF54-5101E83639A7}" type="presParOf" srcId="{68DCCB62-CCE6-407D-A71C-2076A556D165}" destId="{EE5C9BE8-E4FE-4C6E-BF1D-2F3B6D1CBE89}" srcOrd="0" destOrd="0" presId="urn:microsoft.com/office/officeart/2005/8/layout/orgChart1"/>
    <dgm:cxn modelId="{9EA480FC-D0CE-4A4A-B635-13C317ACF647}" type="presParOf" srcId="{68DCCB62-CCE6-407D-A71C-2076A556D165}" destId="{44A46A07-6059-490F-A2C6-4D92EA0D299C}" srcOrd="1" destOrd="0" presId="urn:microsoft.com/office/officeart/2005/8/layout/orgChart1"/>
    <dgm:cxn modelId="{642118AA-5956-4D57-8260-2B53B7221800}" type="presParOf" srcId="{C8374449-4BB6-4409-A203-2D8A1AC835CC}" destId="{93A3D0A4-24B4-4135-AB4F-A3427874F72E}" srcOrd="1" destOrd="0" presId="urn:microsoft.com/office/officeart/2005/8/layout/orgChart1"/>
    <dgm:cxn modelId="{70CAAFE2-636F-4685-A673-7500E2D0F331}" type="presParOf" srcId="{93A3D0A4-24B4-4135-AB4F-A3427874F72E}" destId="{A04D7C9F-0BE5-4DFD-8CEE-3E8BBC816F0C}" srcOrd="0" destOrd="0" presId="urn:microsoft.com/office/officeart/2005/8/layout/orgChart1"/>
    <dgm:cxn modelId="{9B086615-F384-4F5A-AE19-761B5DC8EB9E}" type="presParOf" srcId="{93A3D0A4-24B4-4135-AB4F-A3427874F72E}" destId="{B1125DAE-5079-48B4-BCD7-E0C3633C96B7}" srcOrd="1" destOrd="0" presId="urn:microsoft.com/office/officeart/2005/8/layout/orgChart1"/>
    <dgm:cxn modelId="{EA47F6A2-CDC2-4C9E-907E-FD6DB65BF31D}" type="presParOf" srcId="{B1125DAE-5079-48B4-BCD7-E0C3633C96B7}" destId="{7C4A1B4B-81BF-4B53-BA5F-DE855749FB8B}" srcOrd="0" destOrd="0" presId="urn:microsoft.com/office/officeart/2005/8/layout/orgChart1"/>
    <dgm:cxn modelId="{36611FD7-AB89-4357-8981-282F07A1FA64}" type="presParOf" srcId="{7C4A1B4B-81BF-4B53-BA5F-DE855749FB8B}" destId="{67A0F870-4FF9-402B-87AE-FF79B9A01721}" srcOrd="0" destOrd="0" presId="urn:microsoft.com/office/officeart/2005/8/layout/orgChart1"/>
    <dgm:cxn modelId="{2BF90BED-9749-4DB8-94F6-6217B1FF50B6}" type="presParOf" srcId="{7C4A1B4B-81BF-4B53-BA5F-DE855749FB8B}" destId="{6EFE7762-4526-42DA-A2D5-4E2349DE68E3}" srcOrd="1" destOrd="0" presId="urn:microsoft.com/office/officeart/2005/8/layout/orgChart1"/>
    <dgm:cxn modelId="{42296AE4-FEA9-412A-B3B6-1AD3A7660B21}" type="presParOf" srcId="{B1125DAE-5079-48B4-BCD7-E0C3633C96B7}" destId="{3B0EE07A-901A-4687-AAED-EEC376CA6E01}" srcOrd="1" destOrd="0" presId="urn:microsoft.com/office/officeart/2005/8/layout/orgChart1"/>
    <dgm:cxn modelId="{C73BB567-D1D5-4BA3-B36F-9BAE2C32F99A}" type="presParOf" srcId="{3B0EE07A-901A-4687-AAED-EEC376CA6E01}" destId="{1E70A118-200C-4D84-8C83-98ECD7E6EFF1}" srcOrd="0" destOrd="0" presId="urn:microsoft.com/office/officeart/2005/8/layout/orgChart1"/>
    <dgm:cxn modelId="{62B3C396-0BD3-4F2E-A052-36F0897DDCCF}" type="presParOf" srcId="{3B0EE07A-901A-4687-AAED-EEC376CA6E01}" destId="{762D801D-D253-4B81-BA07-0DD359AD004C}" srcOrd="1" destOrd="0" presId="urn:microsoft.com/office/officeart/2005/8/layout/orgChart1"/>
    <dgm:cxn modelId="{C264747F-66EC-4A62-BA1C-289E8BF3F9A8}" type="presParOf" srcId="{762D801D-D253-4B81-BA07-0DD359AD004C}" destId="{09A155AE-7116-4AD1-ACDF-A2E64A657058}" srcOrd="0" destOrd="0" presId="urn:microsoft.com/office/officeart/2005/8/layout/orgChart1"/>
    <dgm:cxn modelId="{E1A66388-FDB4-49C5-A977-DCCF1DD87DA0}" type="presParOf" srcId="{09A155AE-7116-4AD1-ACDF-A2E64A657058}" destId="{E1982051-721C-4441-8166-2C38780B6C35}" srcOrd="0" destOrd="0" presId="urn:microsoft.com/office/officeart/2005/8/layout/orgChart1"/>
    <dgm:cxn modelId="{7BFD2957-6E8E-4F1A-A62A-A202EEFC3ACB}" type="presParOf" srcId="{09A155AE-7116-4AD1-ACDF-A2E64A657058}" destId="{547DF284-8BFE-46E7-8B21-6B82E22964BC}" srcOrd="1" destOrd="0" presId="urn:microsoft.com/office/officeart/2005/8/layout/orgChart1"/>
    <dgm:cxn modelId="{022BE064-9B45-4CA5-AB4E-E7C54E809D82}" type="presParOf" srcId="{762D801D-D253-4B81-BA07-0DD359AD004C}" destId="{1781A610-78DA-4CB8-AC0B-4BC362325AA2}" srcOrd="1" destOrd="0" presId="urn:microsoft.com/office/officeart/2005/8/layout/orgChart1"/>
    <dgm:cxn modelId="{1CC8EFC3-F55B-47C3-AF74-2102C64D1D97}" type="presParOf" srcId="{762D801D-D253-4B81-BA07-0DD359AD004C}" destId="{7A579A6A-7087-4CA8-9C46-89EEB77F6DA7}" srcOrd="2" destOrd="0" presId="urn:microsoft.com/office/officeart/2005/8/layout/orgChart1"/>
    <dgm:cxn modelId="{2FD24242-2C76-4C47-8B7A-4F4D8DFB6AC4}" type="presParOf" srcId="{3B0EE07A-901A-4687-AAED-EEC376CA6E01}" destId="{EFE16C55-F1F1-485B-AF8A-8F4C8E644A93}" srcOrd="2" destOrd="0" presId="urn:microsoft.com/office/officeart/2005/8/layout/orgChart1"/>
    <dgm:cxn modelId="{FACC1A94-560A-4B1C-8493-2610066A03DF}" type="presParOf" srcId="{3B0EE07A-901A-4687-AAED-EEC376CA6E01}" destId="{44DBAD5B-553F-47AC-B8EC-4E66A3C8B377}" srcOrd="3" destOrd="0" presId="urn:microsoft.com/office/officeart/2005/8/layout/orgChart1"/>
    <dgm:cxn modelId="{787FBDE8-CE56-4B88-88C6-F48E90BF02DB}" type="presParOf" srcId="{44DBAD5B-553F-47AC-B8EC-4E66A3C8B377}" destId="{6F10DF84-4503-413F-A9DE-D9E19F0E5CD0}" srcOrd="0" destOrd="0" presId="urn:microsoft.com/office/officeart/2005/8/layout/orgChart1"/>
    <dgm:cxn modelId="{FD3D2142-6978-4978-9BAE-02AC1B483700}" type="presParOf" srcId="{6F10DF84-4503-413F-A9DE-D9E19F0E5CD0}" destId="{7A6EDA69-C2C3-4201-8BCF-18DF1F9FC5F1}" srcOrd="0" destOrd="0" presId="urn:microsoft.com/office/officeart/2005/8/layout/orgChart1"/>
    <dgm:cxn modelId="{2407FD8A-5CDA-4EA7-86B3-E6A9262D259D}" type="presParOf" srcId="{6F10DF84-4503-413F-A9DE-D9E19F0E5CD0}" destId="{0D95CE14-024D-4340-B202-56568A653944}" srcOrd="1" destOrd="0" presId="urn:microsoft.com/office/officeart/2005/8/layout/orgChart1"/>
    <dgm:cxn modelId="{7CC575B3-5C2A-4942-8E2A-04BE3055341E}" type="presParOf" srcId="{44DBAD5B-553F-47AC-B8EC-4E66A3C8B377}" destId="{91BA6A4A-9F93-4947-B643-C98A7416FD84}" srcOrd="1" destOrd="0" presId="urn:microsoft.com/office/officeart/2005/8/layout/orgChart1"/>
    <dgm:cxn modelId="{7EC0ED9B-364E-46AE-8DE2-34933A87D0F7}" type="presParOf" srcId="{44DBAD5B-553F-47AC-B8EC-4E66A3C8B377}" destId="{D0957129-0656-4649-BD60-D9FCC54EE9A1}" srcOrd="2" destOrd="0" presId="urn:microsoft.com/office/officeart/2005/8/layout/orgChart1"/>
    <dgm:cxn modelId="{2E02C7B8-74E2-4193-BB15-7F633DC652FC}" type="presParOf" srcId="{3B0EE07A-901A-4687-AAED-EEC376CA6E01}" destId="{33A4D3A9-2F80-489D-8C85-813E3348CF16}" srcOrd="4" destOrd="0" presId="urn:microsoft.com/office/officeart/2005/8/layout/orgChart1"/>
    <dgm:cxn modelId="{6F4EB914-0F69-4B7F-910F-2E9EFFA81608}" type="presParOf" srcId="{3B0EE07A-901A-4687-AAED-EEC376CA6E01}" destId="{134079C6-13F8-47DC-83FC-BA33BFF652A5}" srcOrd="5" destOrd="0" presId="urn:microsoft.com/office/officeart/2005/8/layout/orgChart1"/>
    <dgm:cxn modelId="{FDD261AA-FE56-41ED-9B6C-4F08D09E6F4D}" type="presParOf" srcId="{134079C6-13F8-47DC-83FC-BA33BFF652A5}" destId="{1DFFD567-5A10-430F-8433-BB00D9D25142}" srcOrd="0" destOrd="0" presId="urn:microsoft.com/office/officeart/2005/8/layout/orgChart1"/>
    <dgm:cxn modelId="{CBDEFBAA-AF5D-4F96-9F3A-108347DEC4A3}" type="presParOf" srcId="{1DFFD567-5A10-430F-8433-BB00D9D25142}" destId="{948B1499-85B6-4422-BC21-15C0B787308C}" srcOrd="0" destOrd="0" presId="urn:microsoft.com/office/officeart/2005/8/layout/orgChart1"/>
    <dgm:cxn modelId="{17353A37-9D19-4053-867B-41E3D36EDF28}" type="presParOf" srcId="{1DFFD567-5A10-430F-8433-BB00D9D25142}" destId="{799D994F-69D7-47AA-BE80-48771C12626E}" srcOrd="1" destOrd="0" presId="urn:microsoft.com/office/officeart/2005/8/layout/orgChart1"/>
    <dgm:cxn modelId="{EFC3E872-3C9F-4523-97FC-C2AFB5151ED1}" type="presParOf" srcId="{134079C6-13F8-47DC-83FC-BA33BFF652A5}" destId="{F2E4D166-6778-494D-95B9-5074FB870342}" srcOrd="1" destOrd="0" presId="urn:microsoft.com/office/officeart/2005/8/layout/orgChart1"/>
    <dgm:cxn modelId="{A5673779-9B97-436E-B573-85C7C8BCCF12}" type="presParOf" srcId="{134079C6-13F8-47DC-83FC-BA33BFF652A5}" destId="{FA0AE505-921C-49BF-B7B9-48957AF030BF}" srcOrd="2" destOrd="0" presId="urn:microsoft.com/office/officeart/2005/8/layout/orgChart1"/>
    <dgm:cxn modelId="{6842938E-0A03-42C8-AB12-7A16BAFE6780}" type="presParOf" srcId="{B1125DAE-5079-48B4-BCD7-E0C3633C96B7}" destId="{348E1472-FF99-4551-8CDE-4F8071443A09}" srcOrd="2" destOrd="0" presId="urn:microsoft.com/office/officeart/2005/8/layout/orgChart1"/>
    <dgm:cxn modelId="{5EAEFBE2-D285-46AF-90ED-A535AC2489A9}" type="presParOf" srcId="{93A3D0A4-24B4-4135-AB4F-A3427874F72E}" destId="{6756DA64-D034-4CFB-A298-657E447E04E7}" srcOrd="2" destOrd="0" presId="urn:microsoft.com/office/officeart/2005/8/layout/orgChart1"/>
    <dgm:cxn modelId="{94158DE4-D646-4B85-A96D-02D26455181C}" type="presParOf" srcId="{93A3D0A4-24B4-4135-AB4F-A3427874F72E}" destId="{DC4DDA35-4DEE-4AB3-A48B-4A31FABCF922}" srcOrd="3" destOrd="0" presId="urn:microsoft.com/office/officeart/2005/8/layout/orgChart1"/>
    <dgm:cxn modelId="{09BA5FAA-4D55-4BC9-934E-96D8A2A22500}" type="presParOf" srcId="{DC4DDA35-4DEE-4AB3-A48B-4A31FABCF922}" destId="{C7AD2F46-5942-44A6-B346-14DF5162E71A}" srcOrd="0" destOrd="0" presId="urn:microsoft.com/office/officeart/2005/8/layout/orgChart1"/>
    <dgm:cxn modelId="{DA455CAF-315F-425B-99C9-01F1B7B1A8B4}" type="presParOf" srcId="{C7AD2F46-5942-44A6-B346-14DF5162E71A}" destId="{B4F60DBF-F1E4-4777-BD0D-2A832AB42983}" srcOrd="0" destOrd="0" presId="urn:microsoft.com/office/officeart/2005/8/layout/orgChart1"/>
    <dgm:cxn modelId="{930F5FD8-6F75-47DD-9339-EADF42B5CC23}" type="presParOf" srcId="{C7AD2F46-5942-44A6-B346-14DF5162E71A}" destId="{F826E52F-745C-4CD6-A83A-48C0BEDF90A5}" srcOrd="1" destOrd="0" presId="urn:microsoft.com/office/officeart/2005/8/layout/orgChart1"/>
    <dgm:cxn modelId="{187B0255-C2FF-4550-821A-925AE87EFA86}" type="presParOf" srcId="{DC4DDA35-4DEE-4AB3-A48B-4A31FABCF922}" destId="{99E7184B-5FF6-445E-9473-24928DE5E42F}" srcOrd="1" destOrd="0" presId="urn:microsoft.com/office/officeart/2005/8/layout/orgChart1"/>
    <dgm:cxn modelId="{103D1FF5-8FF4-4D0D-9E2E-EED15EC33434}" type="presParOf" srcId="{99E7184B-5FF6-445E-9473-24928DE5E42F}" destId="{726005D8-6086-4E10-9E54-6AA58C0B726A}" srcOrd="0" destOrd="0" presId="urn:microsoft.com/office/officeart/2005/8/layout/orgChart1"/>
    <dgm:cxn modelId="{2F2161D8-94CE-4DB5-BA6A-70B3FCA9D115}" type="presParOf" srcId="{99E7184B-5FF6-445E-9473-24928DE5E42F}" destId="{87533E04-EC9D-4308-B562-5EEF186DFF54}" srcOrd="1" destOrd="0" presId="urn:microsoft.com/office/officeart/2005/8/layout/orgChart1"/>
    <dgm:cxn modelId="{46842261-358D-4AF1-86B5-618986077B44}" type="presParOf" srcId="{87533E04-EC9D-4308-B562-5EEF186DFF54}" destId="{6928F74F-A90E-4AB1-8FBC-7546B9C293B7}" srcOrd="0" destOrd="0" presId="urn:microsoft.com/office/officeart/2005/8/layout/orgChart1"/>
    <dgm:cxn modelId="{53424C2B-459B-429E-8680-E9BE4D546794}" type="presParOf" srcId="{6928F74F-A90E-4AB1-8FBC-7546B9C293B7}" destId="{FFFC900C-4763-4C75-A5C8-9EF3074047DA}" srcOrd="0" destOrd="0" presId="urn:microsoft.com/office/officeart/2005/8/layout/orgChart1"/>
    <dgm:cxn modelId="{BAE162C3-8754-42E0-9714-B3216EA41218}" type="presParOf" srcId="{6928F74F-A90E-4AB1-8FBC-7546B9C293B7}" destId="{761E4E1A-C87E-4618-9A06-AF8032FC6BF7}" srcOrd="1" destOrd="0" presId="urn:microsoft.com/office/officeart/2005/8/layout/orgChart1"/>
    <dgm:cxn modelId="{5591A9FB-70D7-4193-996C-3E98AB4EB440}" type="presParOf" srcId="{87533E04-EC9D-4308-B562-5EEF186DFF54}" destId="{4DE5AC2F-B72C-46F7-9F4C-6D5E8D09D0FE}" srcOrd="1" destOrd="0" presId="urn:microsoft.com/office/officeart/2005/8/layout/orgChart1"/>
    <dgm:cxn modelId="{99F67E90-4486-40AF-AE6E-E2CEAF634975}" type="presParOf" srcId="{87533E04-EC9D-4308-B562-5EEF186DFF54}" destId="{2FDE25CC-721B-49AC-8A11-F962EBCFAA83}" srcOrd="2" destOrd="0" presId="urn:microsoft.com/office/officeart/2005/8/layout/orgChart1"/>
    <dgm:cxn modelId="{5410B2FA-0FA9-470E-A0AF-0E67F57DAAED}" type="presParOf" srcId="{DC4DDA35-4DEE-4AB3-A48B-4A31FABCF922}" destId="{05BBA233-9C8F-43E9-AFFC-FFA33BC57400}" srcOrd="2" destOrd="0" presId="urn:microsoft.com/office/officeart/2005/8/layout/orgChart1"/>
    <dgm:cxn modelId="{51B652D7-4DC0-4893-B264-0E7002BAE021}" type="presParOf" srcId="{93A3D0A4-24B4-4135-AB4F-A3427874F72E}" destId="{56754481-3467-4FDA-BB76-6603C547C63D}" srcOrd="4" destOrd="0" presId="urn:microsoft.com/office/officeart/2005/8/layout/orgChart1"/>
    <dgm:cxn modelId="{C939C1EB-296D-4D13-B706-58F80C3D941A}" type="presParOf" srcId="{93A3D0A4-24B4-4135-AB4F-A3427874F72E}" destId="{6EEBEC3A-13D0-4E44-8529-8E32AF019028}" srcOrd="5" destOrd="0" presId="urn:microsoft.com/office/officeart/2005/8/layout/orgChart1"/>
    <dgm:cxn modelId="{2B9A0E15-D17C-449B-9E5F-F076400F047C}" type="presParOf" srcId="{6EEBEC3A-13D0-4E44-8529-8E32AF019028}" destId="{0B81B715-CD77-40CA-8EA9-A3A2FCEB1B07}" srcOrd="0" destOrd="0" presId="urn:microsoft.com/office/officeart/2005/8/layout/orgChart1"/>
    <dgm:cxn modelId="{DCEF08B9-0E8D-403A-BB69-EE4FBAF8D871}" type="presParOf" srcId="{0B81B715-CD77-40CA-8EA9-A3A2FCEB1B07}" destId="{02EDB242-AF39-4237-8CFB-7906A81ABD7B}" srcOrd="0" destOrd="0" presId="urn:microsoft.com/office/officeart/2005/8/layout/orgChart1"/>
    <dgm:cxn modelId="{6FD21CD0-BFFA-4637-92A3-E74BD5585BCD}" type="presParOf" srcId="{0B81B715-CD77-40CA-8EA9-A3A2FCEB1B07}" destId="{91529351-732E-4B1A-83AB-5BAA2627F6EE}" srcOrd="1" destOrd="0" presId="urn:microsoft.com/office/officeart/2005/8/layout/orgChart1"/>
    <dgm:cxn modelId="{AD3D3A33-DBDA-454F-A8E9-90AA554AA8ED}" type="presParOf" srcId="{6EEBEC3A-13D0-4E44-8529-8E32AF019028}" destId="{E0C4138D-243B-42D2-8036-A82486CC604E}" srcOrd="1" destOrd="0" presId="urn:microsoft.com/office/officeart/2005/8/layout/orgChart1"/>
    <dgm:cxn modelId="{16D4ABE4-0A84-4CF8-BFCD-9894E79D9E46}" type="presParOf" srcId="{E0C4138D-243B-42D2-8036-A82486CC604E}" destId="{13C3A1B7-E921-4B16-8BD7-A7559BE4A68B}" srcOrd="0" destOrd="0" presId="urn:microsoft.com/office/officeart/2005/8/layout/orgChart1"/>
    <dgm:cxn modelId="{EFA64DAC-0BC3-4C80-B999-130B39141775}" type="presParOf" srcId="{E0C4138D-243B-42D2-8036-A82486CC604E}" destId="{DBC393F9-2097-4818-82FD-72A22FE67410}" srcOrd="1" destOrd="0" presId="urn:microsoft.com/office/officeart/2005/8/layout/orgChart1"/>
    <dgm:cxn modelId="{65783D8D-A64B-4EC3-B130-20169059C529}" type="presParOf" srcId="{DBC393F9-2097-4818-82FD-72A22FE67410}" destId="{E716825D-C71F-4CD4-AE24-9286C9F756F6}" srcOrd="0" destOrd="0" presId="urn:microsoft.com/office/officeart/2005/8/layout/orgChart1"/>
    <dgm:cxn modelId="{C1A8D2F9-B557-415D-9FA5-D1179BDAE9AE}" type="presParOf" srcId="{E716825D-C71F-4CD4-AE24-9286C9F756F6}" destId="{42DEF103-7AE8-4EFF-AA91-B69655FB8BA4}" srcOrd="0" destOrd="0" presId="urn:microsoft.com/office/officeart/2005/8/layout/orgChart1"/>
    <dgm:cxn modelId="{63C8764B-CAE2-4380-B0F5-9219E107FDE8}" type="presParOf" srcId="{E716825D-C71F-4CD4-AE24-9286C9F756F6}" destId="{5A730F8F-9E61-43A6-98BC-FE277D3C2410}" srcOrd="1" destOrd="0" presId="urn:microsoft.com/office/officeart/2005/8/layout/orgChart1"/>
    <dgm:cxn modelId="{D826A5C5-CF92-4D9E-94A5-C9C065450A87}" type="presParOf" srcId="{DBC393F9-2097-4818-82FD-72A22FE67410}" destId="{4BA0402B-9A68-4975-9F14-D274A1460BBB}" srcOrd="1" destOrd="0" presId="urn:microsoft.com/office/officeart/2005/8/layout/orgChart1"/>
    <dgm:cxn modelId="{F90C507E-6683-4100-9C9F-824520F9A575}" type="presParOf" srcId="{4BA0402B-9A68-4975-9F14-D274A1460BBB}" destId="{64E3AE16-9BBD-48BA-B80F-D80A684640B7}" srcOrd="0" destOrd="0" presId="urn:microsoft.com/office/officeart/2005/8/layout/orgChart1"/>
    <dgm:cxn modelId="{A4262E6B-45C6-47B3-8AE5-7EB2E914FD0E}" type="presParOf" srcId="{4BA0402B-9A68-4975-9F14-D274A1460BBB}" destId="{AA69FB7B-A3B6-4DC2-868A-40E71E5D2100}" srcOrd="1" destOrd="0" presId="urn:microsoft.com/office/officeart/2005/8/layout/orgChart1"/>
    <dgm:cxn modelId="{AA46F563-5C2D-448B-B337-5B41E8A46D91}" type="presParOf" srcId="{AA69FB7B-A3B6-4DC2-868A-40E71E5D2100}" destId="{228BAE69-E81C-45B6-A9F0-90E2E1696256}" srcOrd="0" destOrd="0" presId="urn:microsoft.com/office/officeart/2005/8/layout/orgChart1"/>
    <dgm:cxn modelId="{65FEE00E-5609-4907-AB62-567E0ADD5919}" type="presParOf" srcId="{228BAE69-E81C-45B6-A9F0-90E2E1696256}" destId="{A3CAC117-18CF-4D6F-896E-E8F2DB6F9028}" srcOrd="0" destOrd="0" presId="urn:microsoft.com/office/officeart/2005/8/layout/orgChart1"/>
    <dgm:cxn modelId="{7C516330-43D7-4524-82F3-0579DE230EBA}" type="presParOf" srcId="{228BAE69-E81C-45B6-A9F0-90E2E1696256}" destId="{6F475E34-DF38-4ED3-91CE-AF427D682467}" srcOrd="1" destOrd="0" presId="urn:microsoft.com/office/officeart/2005/8/layout/orgChart1"/>
    <dgm:cxn modelId="{2E5ECA1B-AA46-4C41-95FD-C637A0D06CC0}" type="presParOf" srcId="{AA69FB7B-A3B6-4DC2-868A-40E71E5D2100}" destId="{24E3B405-31DB-4947-9AF0-DAB2838ABC2A}" srcOrd="1" destOrd="0" presId="urn:microsoft.com/office/officeart/2005/8/layout/orgChart1"/>
    <dgm:cxn modelId="{803023EF-358B-4465-AE50-C00E351206CE}" type="presParOf" srcId="{AA69FB7B-A3B6-4DC2-868A-40E71E5D2100}" destId="{A2FB3F17-A6CB-4511-B702-9382AC0435BB}" srcOrd="2" destOrd="0" presId="urn:microsoft.com/office/officeart/2005/8/layout/orgChart1"/>
    <dgm:cxn modelId="{662D43A1-2525-4F91-AD3C-FED4770B2AF3}" type="presParOf" srcId="{DBC393F9-2097-4818-82FD-72A22FE67410}" destId="{4BF00953-824E-4A70-BFC1-1243D58829F3}" srcOrd="2" destOrd="0" presId="urn:microsoft.com/office/officeart/2005/8/layout/orgChart1"/>
    <dgm:cxn modelId="{B55DAB52-C10A-4E2B-BAF4-53E53745E963}" type="presParOf" srcId="{E0C4138D-243B-42D2-8036-A82486CC604E}" destId="{620FA8D6-5010-4736-841B-001E84B77F29}" srcOrd="2" destOrd="0" presId="urn:microsoft.com/office/officeart/2005/8/layout/orgChart1"/>
    <dgm:cxn modelId="{5D68A0E5-7702-429B-AB05-0F3D895274B1}" type="presParOf" srcId="{E0C4138D-243B-42D2-8036-A82486CC604E}" destId="{355FE9A4-E64B-4173-A52D-F731F43CED3C}" srcOrd="3" destOrd="0" presId="urn:microsoft.com/office/officeart/2005/8/layout/orgChart1"/>
    <dgm:cxn modelId="{F1D5764D-DD8F-4D43-B9AC-F1391E610373}" type="presParOf" srcId="{355FE9A4-E64B-4173-A52D-F731F43CED3C}" destId="{E3389616-B5E4-4CB9-BD60-C43EF926FDC4}" srcOrd="0" destOrd="0" presId="urn:microsoft.com/office/officeart/2005/8/layout/orgChart1"/>
    <dgm:cxn modelId="{157195BB-8A61-4199-96D5-CDAE3BBC7438}" type="presParOf" srcId="{E3389616-B5E4-4CB9-BD60-C43EF926FDC4}" destId="{348F1AD5-A814-4A2C-9FD2-0735FCC8DDB0}" srcOrd="0" destOrd="0" presId="urn:microsoft.com/office/officeart/2005/8/layout/orgChart1"/>
    <dgm:cxn modelId="{CC3E15A7-89AC-403F-B8FA-07D29555999E}" type="presParOf" srcId="{E3389616-B5E4-4CB9-BD60-C43EF926FDC4}" destId="{EE96C9F4-3C6A-40EC-ADCD-3A6862DCEA25}" srcOrd="1" destOrd="0" presId="urn:microsoft.com/office/officeart/2005/8/layout/orgChart1"/>
    <dgm:cxn modelId="{9DE28761-AE89-4D39-BCE5-95310E7A7BB3}" type="presParOf" srcId="{355FE9A4-E64B-4173-A52D-F731F43CED3C}" destId="{4ABF9EFC-8071-4A6B-9D7A-32A2766DAC9A}" srcOrd="1" destOrd="0" presId="urn:microsoft.com/office/officeart/2005/8/layout/orgChart1"/>
    <dgm:cxn modelId="{A481AC6F-93B4-49BC-A6EA-8CFD25973C83}" type="presParOf" srcId="{355FE9A4-E64B-4173-A52D-F731F43CED3C}" destId="{31EE5D3A-B5E2-44A0-BB4D-AD4F41414EB9}" srcOrd="2" destOrd="0" presId="urn:microsoft.com/office/officeart/2005/8/layout/orgChart1"/>
    <dgm:cxn modelId="{A71C537E-CDD0-4B93-B9B2-90B78A760516}" type="presParOf" srcId="{E0C4138D-243B-42D2-8036-A82486CC604E}" destId="{B42EC9AD-62AC-498E-873F-17157BB9DCB5}" srcOrd="4" destOrd="0" presId="urn:microsoft.com/office/officeart/2005/8/layout/orgChart1"/>
    <dgm:cxn modelId="{AABE00CB-8F83-488B-BB92-DCDC3F8CB7F6}" type="presParOf" srcId="{E0C4138D-243B-42D2-8036-A82486CC604E}" destId="{259933DF-7884-4FBE-97E2-0FDAEC6B9992}" srcOrd="5" destOrd="0" presId="urn:microsoft.com/office/officeart/2005/8/layout/orgChart1"/>
    <dgm:cxn modelId="{5187F35D-99BD-4FE3-95A2-7F8349A48E1B}" type="presParOf" srcId="{259933DF-7884-4FBE-97E2-0FDAEC6B9992}" destId="{65125A4B-6534-44E9-B905-08AAA0028184}" srcOrd="0" destOrd="0" presId="urn:microsoft.com/office/officeart/2005/8/layout/orgChart1"/>
    <dgm:cxn modelId="{3153548B-2646-45B7-BFD6-7EC22A8EA33C}" type="presParOf" srcId="{65125A4B-6534-44E9-B905-08AAA0028184}" destId="{9C0B35F4-19CC-421E-B4B1-37016A3FB8C3}" srcOrd="0" destOrd="0" presId="urn:microsoft.com/office/officeart/2005/8/layout/orgChart1"/>
    <dgm:cxn modelId="{7052EAED-4937-4286-8063-2249F014BD92}" type="presParOf" srcId="{65125A4B-6534-44E9-B905-08AAA0028184}" destId="{E8F7FFA6-0520-4507-A2CF-4C0D8ACAC0B1}" srcOrd="1" destOrd="0" presId="urn:microsoft.com/office/officeart/2005/8/layout/orgChart1"/>
    <dgm:cxn modelId="{89EC8B46-B402-42C1-B35D-50396C500139}" type="presParOf" srcId="{259933DF-7884-4FBE-97E2-0FDAEC6B9992}" destId="{9E146D05-20B2-4B14-B220-69BB803DDF46}" srcOrd="1" destOrd="0" presId="urn:microsoft.com/office/officeart/2005/8/layout/orgChart1"/>
    <dgm:cxn modelId="{B5B497C7-402E-4B9D-8896-040BD1662B5C}" type="presParOf" srcId="{9E146D05-20B2-4B14-B220-69BB803DDF46}" destId="{32DA0451-5F3F-496D-8D68-4B22D5401849}" srcOrd="0" destOrd="0" presId="urn:microsoft.com/office/officeart/2005/8/layout/orgChart1"/>
    <dgm:cxn modelId="{F2571B07-E209-4503-A138-9A39C9C94553}" type="presParOf" srcId="{9E146D05-20B2-4B14-B220-69BB803DDF46}" destId="{9715AB99-936B-463C-B098-0180106EB905}" srcOrd="1" destOrd="0" presId="urn:microsoft.com/office/officeart/2005/8/layout/orgChart1"/>
    <dgm:cxn modelId="{DAF0D47F-B1D1-48C4-BA01-EC244E4D1AA4}" type="presParOf" srcId="{9715AB99-936B-463C-B098-0180106EB905}" destId="{F84B738E-2169-4160-AEB4-BDA2951A5948}" srcOrd="0" destOrd="0" presId="urn:microsoft.com/office/officeart/2005/8/layout/orgChart1"/>
    <dgm:cxn modelId="{4143BCF1-A282-439F-B4F8-797BDB8CEC99}" type="presParOf" srcId="{F84B738E-2169-4160-AEB4-BDA2951A5948}" destId="{5D72D2E5-70E7-407D-ACFB-E1EAF5CE4583}" srcOrd="0" destOrd="0" presId="urn:microsoft.com/office/officeart/2005/8/layout/orgChart1"/>
    <dgm:cxn modelId="{1CB6E796-E9A8-4A6A-A42C-16EF9697B47F}" type="presParOf" srcId="{F84B738E-2169-4160-AEB4-BDA2951A5948}" destId="{FEBE5B1B-46A0-4AA3-A0FD-287EE4AE71C3}" srcOrd="1" destOrd="0" presId="urn:microsoft.com/office/officeart/2005/8/layout/orgChart1"/>
    <dgm:cxn modelId="{532E44ED-B9BE-4D43-B6C1-3EF44C334C93}" type="presParOf" srcId="{9715AB99-936B-463C-B098-0180106EB905}" destId="{3E16AA64-91C7-4CB4-ADA0-2F092C678291}" srcOrd="1" destOrd="0" presId="urn:microsoft.com/office/officeart/2005/8/layout/orgChart1"/>
    <dgm:cxn modelId="{7471E6B5-DBF4-413F-AF00-476D96FF7B96}" type="presParOf" srcId="{9715AB99-936B-463C-B098-0180106EB905}" destId="{AFED6A80-3777-4384-9847-2A64A2EEB631}" srcOrd="2" destOrd="0" presId="urn:microsoft.com/office/officeart/2005/8/layout/orgChart1"/>
    <dgm:cxn modelId="{1F743D68-F465-4631-96C6-A5C3A9B241CD}" type="presParOf" srcId="{9E146D05-20B2-4B14-B220-69BB803DDF46}" destId="{CE98C4AC-6359-4DF3-B0D6-6083490C9597}" srcOrd="2" destOrd="0" presId="urn:microsoft.com/office/officeart/2005/8/layout/orgChart1"/>
    <dgm:cxn modelId="{1C4E03AD-4945-4118-A833-367DB8F3D8E2}" type="presParOf" srcId="{9E146D05-20B2-4B14-B220-69BB803DDF46}" destId="{F69088D9-207A-466E-AFA4-DC5F37D84CBF}" srcOrd="3" destOrd="0" presId="urn:microsoft.com/office/officeart/2005/8/layout/orgChart1"/>
    <dgm:cxn modelId="{5981AA7F-BFAA-42C2-B3C2-C27D896ADE7F}" type="presParOf" srcId="{F69088D9-207A-466E-AFA4-DC5F37D84CBF}" destId="{919B29D4-995D-447F-85F7-E8EFEEB1CBBC}" srcOrd="0" destOrd="0" presId="urn:microsoft.com/office/officeart/2005/8/layout/orgChart1"/>
    <dgm:cxn modelId="{3A830945-9C36-4B8C-B551-F2B29807BC25}" type="presParOf" srcId="{919B29D4-995D-447F-85F7-E8EFEEB1CBBC}" destId="{A7EDC390-FA06-4D73-8E30-5BB2A6356E1D}" srcOrd="0" destOrd="0" presId="urn:microsoft.com/office/officeart/2005/8/layout/orgChart1"/>
    <dgm:cxn modelId="{F037C94B-11C1-44F7-8D2E-B0B9C3FF2394}" type="presParOf" srcId="{919B29D4-995D-447F-85F7-E8EFEEB1CBBC}" destId="{17CF72CF-D831-4EF4-AACB-62AA3798A4B7}" srcOrd="1" destOrd="0" presId="urn:microsoft.com/office/officeart/2005/8/layout/orgChart1"/>
    <dgm:cxn modelId="{EF71C89D-3B5C-4244-BFDF-BE5B10C50B06}" type="presParOf" srcId="{F69088D9-207A-466E-AFA4-DC5F37D84CBF}" destId="{89B4BC2F-0896-4F83-B025-7E68749652C4}" srcOrd="1" destOrd="0" presId="urn:microsoft.com/office/officeart/2005/8/layout/orgChart1"/>
    <dgm:cxn modelId="{89855D85-22B8-4C30-8368-981A1A5842FE}" type="presParOf" srcId="{F69088D9-207A-466E-AFA4-DC5F37D84CBF}" destId="{A08839DC-D7E4-4A80-9FFE-14213DF7A6F0}" srcOrd="2" destOrd="0" presId="urn:microsoft.com/office/officeart/2005/8/layout/orgChart1"/>
    <dgm:cxn modelId="{8A2FCDD0-F817-4BF5-A393-261D7063AF44}" type="presParOf" srcId="{9E146D05-20B2-4B14-B220-69BB803DDF46}" destId="{E77DD6F0-34DD-4CA8-8F08-81367EC2EADC}" srcOrd="4" destOrd="0" presId="urn:microsoft.com/office/officeart/2005/8/layout/orgChart1"/>
    <dgm:cxn modelId="{DDDAECEB-3D03-4D5E-A3C5-93CAFC754708}" type="presParOf" srcId="{9E146D05-20B2-4B14-B220-69BB803DDF46}" destId="{299187BD-41E5-4F7B-B29E-D989C9998270}" srcOrd="5" destOrd="0" presId="urn:microsoft.com/office/officeart/2005/8/layout/orgChart1"/>
    <dgm:cxn modelId="{CE2523B6-88AE-4F5E-A52C-B2030E6BCEA6}" type="presParOf" srcId="{299187BD-41E5-4F7B-B29E-D989C9998270}" destId="{4D004C70-B80D-40E6-847A-5B875E47BCCF}" srcOrd="0" destOrd="0" presId="urn:microsoft.com/office/officeart/2005/8/layout/orgChart1"/>
    <dgm:cxn modelId="{33428A50-DBE1-49DE-AFDD-0478D38674AC}" type="presParOf" srcId="{4D004C70-B80D-40E6-847A-5B875E47BCCF}" destId="{E3F4DD7D-4B46-42A5-BDDE-C88F34C4F037}" srcOrd="0" destOrd="0" presId="urn:microsoft.com/office/officeart/2005/8/layout/orgChart1"/>
    <dgm:cxn modelId="{F4737FD9-A18B-4513-A8D1-C4FC519073C5}" type="presParOf" srcId="{4D004C70-B80D-40E6-847A-5B875E47BCCF}" destId="{C323032F-537A-48B9-A253-4B42E5412508}" srcOrd="1" destOrd="0" presId="urn:microsoft.com/office/officeart/2005/8/layout/orgChart1"/>
    <dgm:cxn modelId="{412732C1-15C6-48AF-947E-EA175B87A1EE}" type="presParOf" srcId="{299187BD-41E5-4F7B-B29E-D989C9998270}" destId="{7476C333-F947-459F-B34B-8B62CA6EC782}" srcOrd="1" destOrd="0" presId="urn:microsoft.com/office/officeart/2005/8/layout/orgChart1"/>
    <dgm:cxn modelId="{7F5AAB53-5CED-403E-8529-F624DC00A3E0}" type="presParOf" srcId="{299187BD-41E5-4F7B-B29E-D989C9998270}" destId="{DDF0D91C-614E-47F4-AC74-FCC1BBE1F629}" srcOrd="2" destOrd="0" presId="urn:microsoft.com/office/officeart/2005/8/layout/orgChart1"/>
    <dgm:cxn modelId="{6A2005EB-6561-4E1B-9F2C-F8AACF59CE34}" type="presParOf" srcId="{259933DF-7884-4FBE-97E2-0FDAEC6B9992}" destId="{F971669B-6F46-4ADF-BB68-F2010DCD0652}" srcOrd="2" destOrd="0" presId="urn:microsoft.com/office/officeart/2005/8/layout/orgChart1"/>
    <dgm:cxn modelId="{DC1BC42B-1BB3-4878-9F07-8708184BD2A3}" type="presParOf" srcId="{6EEBEC3A-13D0-4E44-8529-8E32AF019028}" destId="{B0947E2A-578D-4812-8549-B5FEB41D12F1}" srcOrd="2" destOrd="0" presId="urn:microsoft.com/office/officeart/2005/8/layout/orgChart1"/>
    <dgm:cxn modelId="{1B4641BB-D90D-4052-86D8-214D26F9E353}" type="presParOf" srcId="{C8374449-4BB6-4409-A203-2D8A1AC835CC}" destId="{5CCBF6B0-D818-4FE9-8EBD-5312243A5116}" srcOrd="2" destOrd="0" presId="urn:microsoft.com/office/officeart/2005/8/layout/orgChart1"/>
    <dgm:cxn modelId="{33DB8DB8-88F1-47AE-8DF6-B54B00B0CB18}" type="presParOf" srcId="{6FD9BE68-1447-4299-8749-6713F992D3FA}" destId="{60F28F80-6490-4F5F-9232-65EA288C48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7DD6F0-34DD-4CA8-8F08-81367EC2EADC}">
      <dsp:nvSpPr>
        <dsp:cNvPr id="0" name=""/>
        <dsp:cNvSpPr/>
      </dsp:nvSpPr>
      <dsp:spPr>
        <a:xfrm>
          <a:off x="464094" y="3492827"/>
          <a:ext cx="1122524" cy="842561"/>
        </a:xfrm>
        <a:custGeom>
          <a:avLst/>
          <a:gdLst/>
          <a:ahLst/>
          <a:cxnLst/>
          <a:rect l="0" t="0" r="0" b="0"/>
          <a:pathLst>
            <a:path>
              <a:moveTo>
                <a:pt x="1122524" y="0"/>
              </a:moveTo>
              <a:lnTo>
                <a:pt x="1122524" y="745152"/>
              </a:lnTo>
              <a:lnTo>
                <a:pt x="0" y="745152"/>
              </a:lnTo>
              <a:lnTo>
                <a:pt x="0" y="84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98C4AC-6359-4DF3-B0D6-6083490C9597}">
      <dsp:nvSpPr>
        <dsp:cNvPr id="0" name=""/>
        <dsp:cNvSpPr/>
      </dsp:nvSpPr>
      <dsp:spPr>
        <a:xfrm>
          <a:off x="1540898" y="3492827"/>
          <a:ext cx="91440" cy="8425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A0451-5F3F-496D-8D68-4B22D5401849}">
      <dsp:nvSpPr>
        <dsp:cNvPr id="0" name=""/>
        <dsp:cNvSpPr/>
      </dsp:nvSpPr>
      <dsp:spPr>
        <a:xfrm>
          <a:off x="1586618" y="3492827"/>
          <a:ext cx="1122524" cy="194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409"/>
              </a:lnTo>
              <a:lnTo>
                <a:pt x="1122524" y="97409"/>
              </a:lnTo>
              <a:lnTo>
                <a:pt x="1122524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EC9AD-62AC-498E-873F-17157BB9DCB5}">
      <dsp:nvSpPr>
        <dsp:cNvPr id="0" name=""/>
        <dsp:cNvSpPr/>
      </dsp:nvSpPr>
      <dsp:spPr>
        <a:xfrm>
          <a:off x="1586618" y="2834156"/>
          <a:ext cx="1122524" cy="194818"/>
        </a:xfrm>
        <a:custGeom>
          <a:avLst/>
          <a:gdLst/>
          <a:ahLst/>
          <a:cxnLst/>
          <a:rect l="0" t="0" r="0" b="0"/>
          <a:pathLst>
            <a:path>
              <a:moveTo>
                <a:pt x="1122524" y="0"/>
              </a:moveTo>
              <a:lnTo>
                <a:pt x="1122524" y="97409"/>
              </a:lnTo>
              <a:lnTo>
                <a:pt x="0" y="97409"/>
              </a:lnTo>
              <a:lnTo>
                <a:pt x="0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0FA8D6-5010-4736-841B-001E84B77F29}">
      <dsp:nvSpPr>
        <dsp:cNvPr id="0" name=""/>
        <dsp:cNvSpPr/>
      </dsp:nvSpPr>
      <dsp:spPr>
        <a:xfrm>
          <a:off x="2663423" y="2834156"/>
          <a:ext cx="91440" cy="194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E3AE16-9BBD-48BA-B80F-D80A684640B7}">
      <dsp:nvSpPr>
        <dsp:cNvPr id="0" name=""/>
        <dsp:cNvSpPr/>
      </dsp:nvSpPr>
      <dsp:spPr>
        <a:xfrm>
          <a:off x="3785947" y="3492827"/>
          <a:ext cx="91440" cy="194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C3A1B7-E921-4B16-8BD7-A7559BE4A68B}">
      <dsp:nvSpPr>
        <dsp:cNvPr id="0" name=""/>
        <dsp:cNvSpPr/>
      </dsp:nvSpPr>
      <dsp:spPr>
        <a:xfrm>
          <a:off x="2709143" y="2834156"/>
          <a:ext cx="1122524" cy="194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409"/>
              </a:lnTo>
              <a:lnTo>
                <a:pt x="1122524" y="97409"/>
              </a:lnTo>
              <a:lnTo>
                <a:pt x="1122524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754481-3467-4FDA-BB76-6603C547C63D}">
      <dsp:nvSpPr>
        <dsp:cNvPr id="0" name=""/>
        <dsp:cNvSpPr/>
      </dsp:nvSpPr>
      <dsp:spPr>
        <a:xfrm>
          <a:off x="2709143" y="2175485"/>
          <a:ext cx="2245048" cy="194818"/>
        </a:xfrm>
        <a:custGeom>
          <a:avLst/>
          <a:gdLst/>
          <a:ahLst/>
          <a:cxnLst/>
          <a:rect l="0" t="0" r="0" b="0"/>
          <a:pathLst>
            <a:path>
              <a:moveTo>
                <a:pt x="2245048" y="0"/>
              </a:moveTo>
              <a:lnTo>
                <a:pt x="2245048" y="97409"/>
              </a:lnTo>
              <a:lnTo>
                <a:pt x="0" y="97409"/>
              </a:lnTo>
              <a:lnTo>
                <a:pt x="0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005D8-6086-4E10-9E54-6AA58C0B726A}">
      <dsp:nvSpPr>
        <dsp:cNvPr id="0" name=""/>
        <dsp:cNvSpPr/>
      </dsp:nvSpPr>
      <dsp:spPr>
        <a:xfrm>
          <a:off x="4908472" y="2834156"/>
          <a:ext cx="91440" cy="856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62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6DA64-D034-4CFB-A298-657E447E04E7}">
      <dsp:nvSpPr>
        <dsp:cNvPr id="0" name=""/>
        <dsp:cNvSpPr/>
      </dsp:nvSpPr>
      <dsp:spPr>
        <a:xfrm>
          <a:off x="4908472" y="2175485"/>
          <a:ext cx="91440" cy="194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A4D3A9-2F80-489D-8C85-813E3348CF16}">
      <dsp:nvSpPr>
        <dsp:cNvPr id="0" name=""/>
        <dsp:cNvSpPr/>
      </dsp:nvSpPr>
      <dsp:spPr>
        <a:xfrm>
          <a:off x="6076716" y="2834156"/>
          <a:ext cx="1122524" cy="194818"/>
        </a:xfrm>
        <a:custGeom>
          <a:avLst/>
          <a:gdLst/>
          <a:ahLst/>
          <a:cxnLst/>
          <a:rect l="0" t="0" r="0" b="0"/>
          <a:pathLst>
            <a:path>
              <a:moveTo>
                <a:pt x="1122524" y="0"/>
              </a:moveTo>
              <a:lnTo>
                <a:pt x="1122524" y="97409"/>
              </a:lnTo>
              <a:lnTo>
                <a:pt x="0" y="97409"/>
              </a:lnTo>
              <a:lnTo>
                <a:pt x="0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16C55-F1F1-485B-AF8A-8F4C8E644A93}">
      <dsp:nvSpPr>
        <dsp:cNvPr id="0" name=""/>
        <dsp:cNvSpPr/>
      </dsp:nvSpPr>
      <dsp:spPr>
        <a:xfrm>
          <a:off x="7153521" y="2834156"/>
          <a:ext cx="91440" cy="8655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55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0A118-200C-4D84-8C83-98ECD7E6EFF1}">
      <dsp:nvSpPr>
        <dsp:cNvPr id="0" name=""/>
        <dsp:cNvSpPr/>
      </dsp:nvSpPr>
      <dsp:spPr>
        <a:xfrm>
          <a:off x="7199241" y="2834156"/>
          <a:ext cx="1122524" cy="865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8140"/>
              </a:lnTo>
              <a:lnTo>
                <a:pt x="1122524" y="768140"/>
              </a:lnTo>
              <a:lnTo>
                <a:pt x="1122524" y="8655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4D7C9F-0BE5-4DFD-8CEE-3E8BBC816F0C}">
      <dsp:nvSpPr>
        <dsp:cNvPr id="0" name=""/>
        <dsp:cNvSpPr/>
      </dsp:nvSpPr>
      <dsp:spPr>
        <a:xfrm>
          <a:off x="4954192" y="2175485"/>
          <a:ext cx="2245048" cy="194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409"/>
              </a:lnTo>
              <a:lnTo>
                <a:pt x="2245048" y="97409"/>
              </a:lnTo>
              <a:lnTo>
                <a:pt x="2245048" y="194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D9FB2-8DF6-4839-8CA8-EE85EA5987EA}">
      <dsp:nvSpPr>
        <dsp:cNvPr id="0" name=""/>
        <dsp:cNvSpPr/>
      </dsp:nvSpPr>
      <dsp:spPr>
        <a:xfrm>
          <a:off x="4908472" y="1516813"/>
          <a:ext cx="91440" cy="194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8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44F2C-0FC2-4121-8345-EE68BDDA1EBF}">
      <dsp:nvSpPr>
        <dsp:cNvPr id="0" name=""/>
        <dsp:cNvSpPr/>
      </dsp:nvSpPr>
      <dsp:spPr>
        <a:xfrm>
          <a:off x="2241533" y="1052960"/>
          <a:ext cx="5425318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Board of Trustees</a:t>
          </a:r>
        </a:p>
      </dsp:txBody>
      <dsp:txXfrm>
        <a:off x="2241533" y="1052960"/>
        <a:ext cx="5425318" cy="463853"/>
      </dsp:txXfrm>
    </dsp:sp>
    <dsp:sp modelId="{EE5C9BE8-E4FE-4C6E-BF1D-2F3B6D1CBE89}">
      <dsp:nvSpPr>
        <dsp:cNvPr id="0" name=""/>
        <dsp:cNvSpPr/>
      </dsp:nvSpPr>
      <dsp:spPr>
        <a:xfrm>
          <a:off x="4490339" y="1711632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Chief Executive Officer</a:t>
          </a:r>
        </a:p>
      </dsp:txBody>
      <dsp:txXfrm>
        <a:off x="4490339" y="1711632"/>
        <a:ext cx="927706" cy="463853"/>
      </dsp:txXfrm>
    </dsp:sp>
    <dsp:sp modelId="{67A0F870-4FF9-402B-87AE-FF79B9A01721}">
      <dsp:nvSpPr>
        <dsp:cNvPr id="0" name=""/>
        <dsp:cNvSpPr/>
      </dsp:nvSpPr>
      <dsp:spPr>
        <a:xfrm>
          <a:off x="6735388" y="2370303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Head of 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Community Engagement</a:t>
          </a:r>
        </a:p>
      </dsp:txBody>
      <dsp:txXfrm>
        <a:off x="6735388" y="2370303"/>
        <a:ext cx="927706" cy="463853"/>
      </dsp:txXfrm>
    </dsp:sp>
    <dsp:sp modelId="{E1982051-721C-4441-8166-2C38780B6C35}">
      <dsp:nvSpPr>
        <dsp:cNvPr id="0" name=""/>
        <dsp:cNvSpPr/>
      </dsp:nvSpPr>
      <dsp:spPr>
        <a:xfrm>
          <a:off x="7857912" y="3699706"/>
          <a:ext cx="927706" cy="46385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Arts &amp; Heritage Officers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(Project Funded)</a:t>
          </a:r>
        </a:p>
      </dsp:txBody>
      <dsp:txXfrm>
        <a:off x="7857912" y="3699706"/>
        <a:ext cx="927706" cy="463853"/>
      </dsp:txXfrm>
    </dsp:sp>
    <dsp:sp modelId="{7A6EDA69-C2C3-4201-8BCF-18DF1F9FC5F1}">
      <dsp:nvSpPr>
        <dsp:cNvPr id="0" name=""/>
        <dsp:cNvSpPr/>
      </dsp:nvSpPr>
      <dsp:spPr>
        <a:xfrm>
          <a:off x="6735388" y="3699706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Education &amp; Outreach Officer</a:t>
          </a:r>
        </a:p>
      </dsp:txBody>
      <dsp:txXfrm>
        <a:off x="6735388" y="3699706"/>
        <a:ext cx="927706" cy="463853"/>
      </dsp:txXfrm>
    </dsp:sp>
    <dsp:sp modelId="{948B1499-85B6-4422-BC21-15C0B787308C}">
      <dsp:nvSpPr>
        <dsp:cNvPr id="0" name=""/>
        <dsp:cNvSpPr/>
      </dsp:nvSpPr>
      <dsp:spPr>
        <a:xfrm>
          <a:off x="5612863" y="3028974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Programme &amp; 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Artist Development Manager</a:t>
          </a:r>
        </a:p>
      </dsp:txBody>
      <dsp:txXfrm>
        <a:off x="5612863" y="3028974"/>
        <a:ext cx="927706" cy="463853"/>
      </dsp:txXfrm>
    </dsp:sp>
    <dsp:sp modelId="{B4F60DBF-F1E4-4777-BD0D-2A832AB42983}">
      <dsp:nvSpPr>
        <dsp:cNvPr id="0" name=""/>
        <dsp:cNvSpPr/>
      </dsp:nvSpPr>
      <dsp:spPr>
        <a:xfrm>
          <a:off x="4490339" y="2370303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Head of 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Finance</a:t>
          </a:r>
        </a:p>
      </dsp:txBody>
      <dsp:txXfrm>
        <a:off x="4490339" y="2370303"/>
        <a:ext cx="927706" cy="463853"/>
      </dsp:txXfrm>
    </dsp:sp>
    <dsp:sp modelId="{FFFC900C-4763-4C75-A5C8-9EF3074047DA}">
      <dsp:nvSpPr>
        <dsp:cNvPr id="0" name=""/>
        <dsp:cNvSpPr/>
      </dsp:nvSpPr>
      <dsp:spPr>
        <a:xfrm>
          <a:off x="4490339" y="3690364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Bookkeeper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0.5 FTE</a:t>
          </a:r>
        </a:p>
      </dsp:txBody>
      <dsp:txXfrm>
        <a:off x="4490339" y="3690364"/>
        <a:ext cx="927706" cy="463853"/>
      </dsp:txXfrm>
    </dsp:sp>
    <dsp:sp modelId="{02EDB242-AF39-4237-8CFB-7906A81ABD7B}">
      <dsp:nvSpPr>
        <dsp:cNvPr id="0" name=""/>
        <dsp:cNvSpPr/>
      </dsp:nvSpPr>
      <dsp:spPr>
        <a:xfrm>
          <a:off x="2245290" y="2370303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Head of 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Operations</a:t>
          </a:r>
        </a:p>
      </dsp:txBody>
      <dsp:txXfrm>
        <a:off x="2245290" y="2370303"/>
        <a:ext cx="927706" cy="463853"/>
      </dsp:txXfrm>
    </dsp:sp>
    <dsp:sp modelId="{42DEF103-7AE8-4EFF-AA91-B69655FB8BA4}">
      <dsp:nvSpPr>
        <dsp:cNvPr id="0" name=""/>
        <dsp:cNvSpPr/>
      </dsp:nvSpPr>
      <dsp:spPr>
        <a:xfrm>
          <a:off x="3367814" y="3028974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Marketing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Manager</a:t>
          </a:r>
        </a:p>
      </dsp:txBody>
      <dsp:txXfrm>
        <a:off x="3367814" y="3028974"/>
        <a:ext cx="927706" cy="463853"/>
      </dsp:txXfrm>
    </dsp:sp>
    <dsp:sp modelId="{A3CAC117-18CF-4D6F-896E-E8F2DB6F9028}">
      <dsp:nvSpPr>
        <dsp:cNvPr id="0" name=""/>
        <dsp:cNvSpPr/>
      </dsp:nvSpPr>
      <dsp:spPr>
        <a:xfrm>
          <a:off x="3367814" y="3687646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Marketing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Officer</a:t>
          </a:r>
        </a:p>
      </dsp:txBody>
      <dsp:txXfrm>
        <a:off x="3367814" y="3687646"/>
        <a:ext cx="927706" cy="463853"/>
      </dsp:txXfrm>
    </dsp:sp>
    <dsp:sp modelId="{348F1AD5-A814-4A2C-9FD2-0735FCC8DDB0}">
      <dsp:nvSpPr>
        <dsp:cNvPr id="0" name=""/>
        <dsp:cNvSpPr/>
      </dsp:nvSpPr>
      <dsp:spPr>
        <a:xfrm>
          <a:off x="2245290" y="3028974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Business Development Manager</a:t>
          </a:r>
        </a:p>
      </dsp:txBody>
      <dsp:txXfrm>
        <a:off x="2245290" y="3028974"/>
        <a:ext cx="927706" cy="463853"/>
      </dsp:txXfrm>
    </dsp:sp>
    <dsp:sp modelId="{9C0B35F4-19CC-421E-B4B1-37016A3FB8C3}">
      <dsp:nvSpPr>
        <dsp:cNvPr id="0" name=""/>
        <dsp:cNvSpPr/>
      </dsp:nvSpPr>
      <dsp:spPr>
        <a:xfrm>
          <a:off x="1122765" y="3028974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Facilities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Manager</a:t>
          </a:r>
        </a:p>
      </dsp:txBody>
      <dsp:txXfrm>
        <a:off x="1122765" y="3028974"/>
        <a:ext cx="927706" cy="463853"/>
      </dsp:txXfrm>
    </dsp:sp>
    <dsp:sp modelId="{5D72D2E5-70E7-407D-ACFB-E1EAF5CE4583}">
      <dsp:nvSpPr>
        <dsp:cNvPr id="0" name=""/>
        <dsp:cNvSpPr/>
      </dsp:nvSpPr>
      <dsp:spPr>
        <a:xfrm>
          <a:off x="2245290" y="3687646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Facilities Officers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x2</a:t>
          </a:r>
        </a:p>
      </dsp:txBody>
      <dsp:txXfrm>
        <a:off x="2245290" y="3687646"/>
        <a:ext cx="927706" cy="463853"/>
      </dsp:txXfrm>
    </dsp:sp>
    <dsp:sp modelId="{A7EDC390-FA06-4D73-8E30-5BB2A6356E1D}">
      <dsp:nvSpPr>
        <dsp:cNvPr id="0" name=""/>
        <dsp:cNvSpPr/>
      </dsp:nvSpPr>
      <dsp:spPr>
        <a:xfrm>
          <a:off x="1122765" y="4335389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Receptionist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(2 x 0.5 FTE)</a:t>
          </a:r>
        </a:p>
      </dsp:txBody>
      <dsp:txXfrm>
        <a:off x="1122765" y="4335389"/>
        <a:ext cx="927706" cy="463853"/>
      </dsp:txXfrm>
    </dsp:sp>
    <dsp:sp modelId="{E3F4DD7D-4B46-42A5-BDDE-C88F34C4F037}">
      <dsp:nvSpPr>
        <dsp:cNvPr id="0" name=""/>
        <dsp:cNvSpPr/>
      </dsp:nvSpPr>
      <dsp:spPr>
        <a:xfrm>
          <a:off x="241" y="4335389"/>
          <a:ext cx="927706" cy="463853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Facilities </a:t>
          </a:r>
          <a:b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</a:br>
          <a:r>
            <a:rPr lang="en-GB" sz="800" kern="1200">
              <a:solidFill>
                <a:schemeClr val="tx1"/>
              </a:solidFill>
              <a:latin typeface="Aptos" panose="020B0004020202020204" pitchFamily="34" charset="0"/>
            </a:rPr>
            <a:t>Assistants / Volunteers</a:t>
          </a:r>
        </a:p>
      </dsp:txBody>
      <dsp:txXfrm>
        <a:off x="241" y="4335389"/>
        <a:ext cx="927706" cy="4638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5MOjVRI6bZ1dqjGk9D4TqK8fQ==">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Croft</dc:creator>
  <cp:keywords/>
  <dc:description/>
  <cp:lastModifiedBy>Alex Croft</cp:lastModifiedBy>
  <cp:revision>122</cp:revision>
  <dcterms:created xsi:type="dcterms:W3CDTF">2025-08-06T08:07:00Z</dcterms:created>
  <dcterms:modified xsi:type="dcterms:W3CDTF">2025-08-13T15:32:00Z</dcterms:modified>
</cp:coreProperties>
</file>